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A2" w:rsidRPr="000A3AFB" w:rsidRDefault="006E0F73" w:rsidP="0098585E">
      <w:pPr>
        <w:autoSpaceDE w:val="0"/>
        <w:autoSpaceDN w:val="0"/>
        <w:adjustRightInd w:val="0"/>
        <w:spacing w:line="276" w:lineRule="auto"/>
        <w:jc w:val="both"/>
        <w:rPr>
          <w:rFonts w:ascii="Arial" w:hAnsi="Arial" w:cs="Arial"/>
          <w:b/>
          <w:bCs/>
          <w:color w:val="F7A600"/>
          <w:sz w:val="28"/>
          <w:szCs w:val="28"/>
        </w:rPr>
      </w:pPr>
      <w:r w:rsidRPr="000A3AFB">
        <w:rPr>
          <w:rFonts w:ascii="Arial" w:hAnsi="Arial" w:cs="Arial"/>
          <w:b/>
          <w:bCs/>
          <w:color w:val="F7A600"/>
          <w:sz w:val="28"/>
          <w:szCs w:val="28"/>
        </w:rPr>
        <w:t>Get in The G</w:t>
      </w:r>
      <w:bookmarkStart w:id="0" w:name="_GoBack"/>
      <w:bookmarkEnd w:id="0"/>
      <w:r w:rsidRPr="000A3AFB">
        <w:rPr>
          <w:rFonts w:ascii="Arial" w:hAnsi="Arial" w:cs="Arial"/>
          <w:b/>
          <w:bCs/>
          <w:color w:val="F7A600"/>
          <w:sz w:val="28"/>
          <w:szCs w:val="28"/>
        </w:rPr>
        <w:t xml:space="preserve">ame </w:t>
      </w:r>
      <w:r w:rsidR="00C34944" w:rsidRPr="000A3AFB">
        <w:rPr>
          <w:rFonts w:ascii="Arial" w:hAnsi="Arial" w:cs="Arial"/>
          <w:b/>
          <w:bCs/>
          <w:color w:val="F7A600"/>
          <w:sz w:val="28"/>
          <w:szCs w:val="28"/>
        </w:rPr>
        <w:t xml:space="preserve">with </w:t>
      </w:r>
      <w:r w:rsidRPr="000A3AFB">
        <w:rPr>
          <w:rFonts w:ascii="Arial" w:hAnsi="Arial" w:cs="Arial"/>
          <w:b/>
          <w:bCs/>
          <w:color w:val="F7A600"/>
          <w:sz w:val="28"/>
          <w:szCs w:val="28"/>
        </w:rPr>
        <w:t>GELITA</w:t>
      </w:r>
      <w:r w:rsidR="005137EC" w:rsidRPr="000A3AFB">
        <w:rPr>
          <w:rFonts w:ascii="Arial" w:hAnsi="Arial" w:cs="Arial"/>
          <w:b/>
          <w:bCs/>
          <w:color w:val="F7A600"/>
          <w:sz w:val="28"/>
          <w:szCs w:val="28"/>
          <w:vertAlign w:val="superscript"/>
        </w:rPr>
        <w:t>®</w:t>
      </w:r>
      <w:r w:rsidR="005137EC" w:rsidRPr="000A3AFB">
        <w:rPr>
          <w:rFonts w:ascii="Arial" w:hAnsi="Arial" w:cs="Arial"/>
          <w:b/>
          <w:bCs/>
          <w:color w:val="F7A600"/>
          <w:sz w:val="28"/>
          <w:szCs w:val="28"/>
        </w:rPr>
        <w:t xml:space="preserve"> </w:t>
      </w:r>
      <w:r w:rsidRPr="000A3AFB">
        <w:rPr>
          <w:rFonts w:ascii="Arial" w:hAnsi="Arial" w:cs="Arial"/>
          <w:b/>
          <w:bCs/>
          <w:color w:val="F7A600"/>
          <w:sz w:val="28"/>
          <w:szCs w:val="28"/>
        </w:rPr>
        <w:t>Collagen Peptides and Gelatine</w:t>
      </w:r>
    </w:p>
    <w:p w:rsidR="00CB45A2" w:rsidRPr="000A3AFB" w:rsidRDefault="00CB45A2" w:rsidP="0098585E">
      <w:pPr>
        <w:autoSpaceDE w:val="0"/>
        <w:autoSpaceDN w:val="0"/>
        <w:adjustRightInd w:val="0"/>
        <w:spacing w:line="276" w:lineRule="auto"/>
        <w:jc w:val="both"/>
        <w:rPr>
          <w:rFonts w:ascii="Arial" w:hAnsi="Arial" w:cs="Arial"/>
          <w:b/>
          <w:bCs/>
          <w:color w:val="004179"/>
        </w:rPr>
      </w:pPr>
      <w:r w:rsidRPr="000A3AFB">
        <w:rPr>
          <w:rFonts w:ascii="Arial" w:hAnsi="Arial" w:cs="Arial"/>
          <w:b/>
          <w:bCs/>
          <w:color w:val="004179"/>
        </w:rPr>
        <w:t>Supply</w:t>
      </w:r>
      <w:r w:rsidR="000A3AFB">
        <w:rPr>
          <w:rFonts w:ascii="Arial" w:hAnsi="Arial" w:cs="Arial"/>
          <w:b/>
          <w:bCs/>
          <w:color w:val="004179"/>
        </w:rPr>
        <w:t>S</w:t>
      </w:r>
      <w:r w:rsidRPr="000A3AFB">
        <w:rPr>
          <w:rFonts w:ascii="Arial" w:hAnsi="Arial" w:cs="Arial"/>
          <w:b/>
          <w:bCs/>
          <w:color w:val="004179"/>
        </w:rPr>
        <w:t>ide West Booth</w:t>
      </w:r>
      <w:r w:rsidR="007F17F2" w:rsidRPr="000A3AFB">
        <w:rPr>
          <w:rFonts w:ascii="Arial" w:hAnsi="Arial" w:cs="Arial"/>
          <w:b/>
          <w:bCs/>
          <w:color w:val="004179"/>
        </w:rPr>
        <w:t xml:space="preserve">: </w:t>
      </w:r>
      <w:r w:rsidRPr="000A3AFB">
        <w:rPr>
          <w:rFonts w:ascii="Arial" w:hAnsi="Arial" w:cs="Arial"/>
          <w:b/>
          <w:bCs/>
          <w:color w:val="004179"/>
        </w:rPr>
        <w:t xml:space="preserve"> #</w:t>
      </w:r>
      <w:r w:rsidR="006E0F73" w:rsidRPr="000A3AFB">
        <w:rPr>
          <w:rFonts w:ascii="Arial" w:hAnsi="Arial" w:cs="Arial"/>
          <w:b/>
          <w:bCs/>
          <w:color w:val="004179"/>
        </w:rPr>
        <w:t>4549</w:t>
      </w:r>
      <w:r w:rsidR="008D5920" w:rsidRPr="000A3AFB">
        <w:rPr>
          <w:rFonts w:ascii="Arial" w:hAnsi="Arial" w:cs="Arial"/>
          <w:b/>
          <w:bCs/>
          <w:color w:val="004179"/>
        </w:rPr>
        <w:t xml:space="preserve"> / GEL</w:t>
      </w:r>
      <w:r w:rsidR="008D5920" w:rsidRPr="000A3AFB">
        <w:rPr>
          <w:rFonts w:ascii="Arial" w:hAnsi="Arial" w:cs="Arial"/>
          <w:b/>
          <w:bCs/>
          <w:color w:val="1F497D" w:themeColor="text2"/>
        </w:rPr>
        <w:t xml:space="preserve">ITA </w:t>
      </w:r>
      <w:r w:rsidR="007F17F2" w:rsidRPr="000A3AFB">
        <w:rPr>
          <w:rFonts w:ascii="Arial" w:hAnsi="Arial" w:cs="Arial"/>
          <w:b/>
          <w:color w:val="1F497D" w:themeColor="text2"/>
          <w:lang w:val="en-US"/>
        </w:rPr>
        <w:t>Café</w:t>
      </w:r>
      <w:r w:rsidR="007F17F2" w:rsidRPr="000A3AFB">
        <w:rPr>
          <w:rFonts w:ascii="Arial" w:hAnsi="Arial" w:cs="Arial"/>
          <w:b/>
          <w:bCs/>
          <w:color w:val="1F497D" w:themeColor="text2"/>
        </w:rPr>
        <w:t xml:space="preserve">: </w:t>
      </w:r>
      <w:r w:rsidR="008D5920" w:rsidRPr="000A3AFB">
        <w:rPr>
          <w:rFonts w:ascii="Arial" w:hAnsi="Arial" w:cs="Arial"/>
          <w:b/>
          <w:bCs/>
          <w:color w:val="1F497D" w:themeColor="text2"/>
        </w:rPr>
        <w:t xml:space="preserve"> </w:t>
      </w:r>
      <w:r w:rsidR="008D5920" w:rsidRPr="000A3AFB">
        <w:rPr>
          <w:rFonts w:ascii="Arial" w:hAnsi="Arial" w:cs="Arial"/>
          <w:b/>
          <w:bCs/>
          <w:color w:val="004179"/>
        </w:rPr>
        <w:t>#5291</w:t>
      </w:r>
    </w:p>
    <w:p w:rsidR="006E0F73" w:rsidRPr="00D25F13" w:rsidRDefault="006E0F73" w:rsidP="0098585E">
      <w:pPr>
        <w:autoSpaceDE w:val="0"/>
        <w:autoSpaceDN w:val="0"/>
        <w:adjustRightInd w:val="0"/>
        <w:spacing w:line="276" w:lineRule="auto"/>
        <w:jc w:val="both"/>
        <w:rPr>
          <w:rFonts w:ascii="Arial" w:hAnsi="Arial" w:cs="Arial"/>
          <w:b/>
          <w:bCs/>
          <w:color w:val="004179"/>
          <w:sz w:val="22"/>
          <w:szCs w:val="22"/>
        </w:rPr>
      </w:pPr>
    </w:p>
    <w:p w:rsidR="001018F4" w:rsidRPr="00165B60" w:rsidRDefault="007202D6" w:rsidP="001018F4">
      <w:pPr>
        <w:autoSpaceDE w:val="0"/>
        <w:autoSpaceDN w:val="0"/>
        <w:adjustRightInd w:val="0"/>
        <w:spacing w:line="276" w:lineRule="auto"/>
        <w:rPr>
          <w:rFonts w:ascii="Arial" w:hAnsi="Arial" w:cs="Arial"/>
          <w:color w:val="000000" w:themeColor="text1"/>
          <w:sz w:val="21"/>
          <w:szCs w:val="21"/>
        </w:rPr>
      </w:pPr>
      <w:r w:rsidRPr="00165B60">
        <w:rPr>
          <w:noProof/>
          <w:sz w:val="21"/>
          <w:szCs w:val="21"/>
        </w:rPr>
        <w:drawing>
          <wp:anchor distT="8890" distB="8890" distL="91440" distR="91440" simplePos="0" relativeHeight="251664896" behindDoc="1" locked="0" layoutInCell="1" allowOverlap="1" wp14:anchorId="065F9172">
            <wp:simplePos x="0" y="0"/>
            <wp:positionH relativeFrom="margin">
              <wp:posOffset>1704340</wp:posOffset>
            </wp:positionH>
            <wp:positionV relativeFrom="paragraph">
              <wp:posOffset>10795</wp:posOffset>
            </wp:positionV>
            <wp:extent cx="4235450" cy="1388110"/>
            <wp:effectExtent l="0" t="0" r="0" b="2540"/>
            <wp:wrapTight wrapText="bothSides">
              <wp:wrapPolygon edited="0">
                <wp:start x="0" y="0"/>
                <wp:lineTo x="0" y="21343"/>
                <wp:lineTo x="21470" y="21343"/>
                <wp:lineTo x="214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5450" cy="1388110"/>
                    </a:xfrm>
                    <a:prstGeom prst="rect">
                      <a:avLst/>
                    </a:prstGeom>
                  </pic:spPr>
                </pic:pic>
              </a:graphicData>
            </a:graphic>
            <wp14:sizeRelH relativeFrom="page">
              <wp14:pctWidth>0</wp14:pctWidth>
            </wp14:sizeRelH>
            <wp14:sizeRelV relativeFrom="page">
              <wp14:pctHeight>0</wp14:pctHeight>
            </wp14:sizeRelV>
          </wp:anchor>
        </w:drawing>
      </w:r>
      <w:r w:rsidR="00D25F13" w:rsidRPr="00165B60">
        <w:rPr>
          <w:rFonts w:ascii="Arial" w:hAnsi="Arial" w:cs="Arial"/>
          <w:color w:val="000000" w:themeColor="text1"/>
          <w:sz w:val="21"/>
          <w:szCs w:val="21"/>
        </w:rPr>
        <w:t xml:space="preserve">GELITA </w:t>
      </w:r>
      <w:r w:rsidR="00DC0BC5">
        <w:rPr>
          <w:rFonts w:ascii="Arial" w:hAnsi="Arial" w:cs="Arial"/>
          <w:color w:val="000000" w:themeColor="text1"/>
          <w:sz w:val="21"/>
          <w:szCs w:val="21"/>
        </w:rPr>
        <w:t xml:space="preserve">returns as </w:t>
      </w:r>
      <w:r w:rsidR="00D25F13" w:rsidRPr="00165B60">
        <w:rPr>
          <w:rFonts w:ascii="Arial" w:hAnsi="Arial" w:cs="Arial"/>
          <w:color w:val="000000" w:themeColor="text1"/>
          <w:sz w:val="21"/>
          <w:szCs w:val="21"/>
        </w:rPr>
        <w:t>the Official Collagen Protein Sponsor of S</w:t>
      </w:r>
      <w:r w:rsidR="001018F4">
        <w:rPr>
          <w:rFonts w:ascii="Arial" w:hAnsi="Arial" w:cs="Arial"/>
          <w:color w:val="000000" w:themeColor="text1"/>
          <w:sz w:val="21"/>
          <w:szCs w:val="21"/>
        </w:rPr>
        <w:t>upply</w:t>
      </w:r>
      <w:r w:rsidR="00D25F13" w:rsidRPr="00165B60">
        <w:rPr>
          <w:rFonts w:ascii="Arial" w:hAnsi="Arial" w:cs="Arial"/>
          <w:color w:val="000000" w:themeColor="text1"/>
          <w:sz w:val="21"/>
          <w:szCs w:val="21"/>
        </w:rPr>
        <w:t>S</w:t>
      </w:r>
      <w:r w:rsidR="001018F4">
        <w:rPr>
          <w:rFonts w:ascii="Arial" w:hAnsi="Arial" w:cs="Arial"/>
          <w:color w:val="000000" w:themeColor="text1"/>
          <w:sz w:val="21"/>
          <w:szCs w:val="21"/>
        </w:rPr>
        <w:t xml:space="preserve">ide </w:t>
      </w:r>
      <w:r w:rsidR="00D25F13" w:rsidRPr="00165B60">
        <w:rPr>
          <w:rFonts w:ascii="Arial" w:hAnsi="Arial" w:cs="Arial"/>
          <w:color w:val="000000" w:themeColor="text1"/>
          <w:sz w:val="21"/>
          <w:szCs w:val="21"/>
        </w:rPr>
        <w:t>W</w:t>
      </w:r>
      <w:r w:rsidR="001018F4">
        <w:rPr>
          <w:rFonts w:ascii="Arial" w:hAnsi="Arial" w:cs="Arial"/>
          <w:color w:val="000000" w:themeColor="text1"/>
          <w:sz w:val="21"/>
          <w:szCs w:val="21"/>
        </w:rPr>
        <w:t>est (SSW)</w:t>
      </w:r>
      <w:r w:rsidR="006E0F73" w:rsidRPr="00165B60">
        <w:rPr>
          <w:rFonts w:ascii="Arial" w:hAnsi="Arial" w:cs="Arial"/>
          <w:color w:val="000000" w:themeColor="text1"/>
          <w:sz w:val="21"/>
          <w:szCs w:val="21"/>
        </w:rPr>
        <w:t xml:space="preserve">. From </w:t>
      </w:r>
      <w:r w:rsidR="00DC0BC5">
        <w:rPr>
          <w:rFonts w:ascii="Arial" w:hAnsi="Arial" w:cs="Arial"/>
          <w:color w:val="000000" w:themeColor="text1"/>
          <w:sz w:val="21"/>
          <w:szCs w:val="21"/>
        </w:rPr>
        <w:t>pre-</w:t>
      </w:r>
      <w:r w:rsidR="006E0F73" w:rsidRPr="00165B60">
        <w:rPr>
          <w:rFonts w:ascii="Arial" w:hAnsi="Arial" w:cs="Arial"/>
          <w:color w:val="000000" w:themeColor="text1"/>
          <w:sz w:val="21"/>
          <w:szCs w:val="21"/>
        </w:rPr>
        <w:t>season</w:t>
      </w:r>
      <w:r w:rsidR="00DC0BC5">
        <w:rPr>
          <w:rFonts w:ascii="Arial" w:hAnsi="Arial" w:cs="Arial"/>
          <w:color w:val="000000" w:themeColor="text1"/>
          <w:sz w:val="21"/>
          <w:szCs w:val="21"/>
        </w:rPr>
        <w:t xml:space="preserve"> training </w:t>
      </w:r>
      <w:r w:rsidR="006E0F73" w:rsidRPr="00165B60">
        <w:rPr>
          <w:rFonts w:ascii="Arial" w:hAnsi="Arial" w:cs="Arial"/>
          <w:color w:val="000000" w:themeColor="text1"/>
          <w:sz w:val="21"/>
          <w:szCs w:val="21"/>
        </w:rPr>
        <w:t>to game</w:t>
      </w:r>
      <w:r w:rsidR="00DE6CE5">
        <w:rPr>
          <w:rFonts w:ascii="Arial" w:hAnsi="Arial" w:cs="Arial"/>
          <w:color w:val="000000" w:themeColor="text1"/>
          <w:sz w:val="21"/>
          <w:szCs w:val="21"/>
        </w:rPr>
        <w:t>-</w:t>
      </w:r>
      <w:r w:rsidR="006E0F73" w:rsidRPr="00165B60">
        <w:rPr>
          <w:rFonts w:ascii="Arial" w:hAnsi="Arial" w:cs="Arial"/>
          <w:color w:val="000000" w:themeColor="text1"/>
          <w:sz w:val="21"/>
          <w:szCs w:val="21"/>
        </w:rPr>
        <w:t xml:space="preserve">day tailgating, collagen peptide supplementation is the ticket to hitting peak performance. Collagen peptides help build stamina, strength, and muscle mass while supporting the body’s tendons and ligaments for improved athletic agility. </w:t>
      </w:r>
      <w:r w:rsidR="001018F4">
        <w:rPr>
          <w:rFonts w:ascii="Arial" w:hAnsi="Arial" w:cs="Arial"/>
          <w:color w:val="000000" w:themeColor="text1"/>
          <w:sz w:val="21"/>
          <w:szCs w:val="21"/>
        </w:rPr>
        <w:t xml:space="preserve">GELITA’s winning </w:t>
      </w:r>
      <w:r w:rsidR="009054DA">
        <w:rPr>
          <w:rFonts w:ascii="Arial" w:hAnsi="Arial" w:cs="Arial"/>
          <w:color w:val="000000" w:themeColor="text1"/>
          <w:sz w:val="21"/>
          <w:szCs w:val="21"/>
        </w:rPr>
        <w:t xml:space="preserve">team </w:t>
      </w:r>
      <w:r w:rsidR="001018F4">
        <w:rPr>
          <w:rFonts w:ascii="Arial" w:hAnsi="Arial" w:cs="Arial"/>
          <w:color w:val="000000" w:themeColor="text1"/>
          <w:sz w:val="21"/>
          <w:szCs w:val="21"/>
        </w:rPr>
        <w:t>of g</w:t>
      </w:r>
      <w:r w:rsidR="001018F4" w:rsidRPr="00165B60">
        <w:rPr>
          <w:rFonts w:ascii="Arial" w:hAnsi="Arial" w:cs="Arial"/>
          <w:color w:val="000000" w:themeColor="text1"/>
          <w:sz w:val="21"/>
          <w:szCs w:val="21"/>
        </w:rPr>
        <w:t>elatine</w:t>
      </w:r>
      <w:r w:rsidR="001018F4">
        <w:rPr>
          <w:rFonts w:ascii="Arial" w:hAnsi="Arial" w:cs="Arial"/>
          <w:color w:val="000000" w:themeColor="text1"/>
          <w:sz w:val="21"/>
          <w:szCs w:val="21"/>
        </w:rPr>
        <w:t>s</w:t>
      </w:r>
      <w:r w:rsidR="001018F4" w:rsidRPr="00165B60">
        <w:rPr>
          <w:rFonts w:ascii="Arial" w:hAnsi="Arial" w:cs="Arial"/>
          <w:color w:val="000000" w:themeColor="text1"/>
          <w:sz w:val="21"/>
          <w:szCs w:val="21"/>
        </w:rPr>
        <w:t xml:space="preserve"> for soft-capsule, hard-capsule or gummy delivery systems</w:t>
      </w:r>
      <w:r w:rsidR="001018F4">
        <w:rPr>
          <w:rFonts w:ascii="Arial" w:hAnsi="Arial" w:cs="Arial"/>
          <w:color w:val="000000" w:themeColor="text1"/>
          <w:sz w:val="21"/>
          <w:szCs w:val="21"/>
        </w:rPr>
        <w:t xml:space="preserve"> </w:t>
      </w:r>
      <w:r w:rsidR="00C13A5F">
        <w:rPr>
          <w:rFonts w:ascii="Arial" w:hAnsi="Arial" w:cs="Arial"/>
          <w:color w:val="000000" w:themeColor="text1"/>
          <w:sz w:val="21"/>
          <w:szCs w:val="21"/>
        </w:rPr>
        <w:t xml:space="preserve">is </w:t>
      </w:r>
      <w:r w:rsidR="001018F4">
        <w:rPr>
          <w:rFonts w:ascii="Arial" w:hAnsi="Arial" w:cs="Arial"/>
          <w:color w:val="000000" w:themeColor="text1"/>
          <w:sz w:val="21"/>
          <w:szCs w:val="21"/>
        </w:rPr>
        <w:t>also sure to score big</w:t>
      </w:r>
      <w:r w:rsidR="001018F4" w:rsidRPr="00165B60">
        <w:rPr>
          <w:rFonts w:ascii="Arial" w:hAnsi="Arial" w:cs="Arial"/>
          <w:color w:val="000000" w:themeColor="text1"/>
          <w:sz w:val="21"/>
          <w:szCs w:val="21"/>
        </w:rPr>
        <w:t xml:space="preserve">.  </w:t>
      </w:r>
      <w:hyperlink r:id="rId9" w:history="1">
        <w:r w:rsidR="001018F4" w:rsidRPr="00165B60">
          <w:rPr>
            <w:rStyle w:val="Hyperlink"/>
            <w:rFonts w:ascii="Arial" w:hAnsi="Arial" w:cs="Arial"/>
            <w:sz w:val="21"/>
            <w:szCs w:val="21"/>
          </w:rPr>
          <w:t>https://www.gelita.com/en/ssw-2019</w:t>
        </w:r>
      </w:hyperlink>
    </w:p>
    <w:p w:rsidR="001018F4" w:rsidRDefault="001018F4" w:rsidP="001018F4">
      <w:pPr>
        <w:spacing w:line="276" w:lineRule="auto"/>
        <w:jc w:val="both"/>
        <w:rPr>
          <w:rFonts w:ascii="Arial" w:hAnsi="Arial" w:cs="Arial"/>
          <w:color w:val="000000" w:themeColor="text1"/>
          <w:sz w:val="21"/>
          <w:szCs w:val="21"/>
        </w:rPr>
      </w:pPr>
    </w:p>
    <w:p w:rsidR="00BF295C" w:rsidRDefault="007202D6" w:rsidP="001018F4">
      <w:pPr>
        <w:autoSpaceDE w:val="0"/>
        <w:autoSpaceDN w:val="0"/>
        <w:adjustRightInd w:val="0"/>
        <w:spacing w:line="276" w:lineRule="auto"/>
        <w:rPr>
          <w:rFonts w:ascii="Arial" w:hAnsi="Arial" w:cs="Arial"/>
          <w:b/>
          <w:color w:val="F7A600"/>
          <w:sz w:val="21"/>
          <w:szCs w:val="21"/>
        </w:rPr>
      </w:pPr>
      <w:r w:rsidRPr="00165B60">
        <w:rPr>
          <w:rFonts w:ascii="Arial" w:eastAsia="Cambria" w:hAnsi="Arial" w:cs="Arial"/>
          <w:noProof/>
          <w:sz w:val="21"/>
          <w:szCs w:val="21"/>
          <w:lang w:val="en-US"/>
        </w:rPr>
        <w:drawing>
          <wp:anchor distT="8890" distB="8890" distL="91440" distR="8890" simplePos="0" relativeHeight="251662848" behindDoc="1" locked="0" layoutInCell="1" allowOverlap="1" wp14:anchorId="16ACC9A9">
            <wp:simplePos x="0" y="0"/>
            <wp:positionH relativeFrom="margin">
              <wp:posOffset>3347720</wp:posOffset>
            </wp:positionH>
            <wp:positionV relativeFrom="paragraph">
              <wp:posOffset>3810</wp:posOffset>
            </wp:positionV>
            <wp:extent cx="2596515" cy="2596515"/>
            <wp:effectExtent l="0" t="0" r="0" b="0"/>
            <wp:wrapTight wrapText="bothSides">
              <wp:wrapPolygon edited="0">
                <wp:start x="0" y="0"/>
                <wp:lineTo x="0" y="21394"/>
                <wp:lineTo x="21394" y="21394"/>
                <wp:lineTo x="21394" y="0"/>
                <wp:lineTo x="0" y="0"/>
              </wp:wrapPolygon>
            </wp:wrapTight>
            <wp:docPr id="2" name="Picture 2"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ared Foods_GELITA_ENewsBlast_2019-09.jpg"/>
                    <pic:cNvPicPr/>
                  </pic:nvPicPr>
                  <pic:blipFill>
                    <a:blip r:embed="rId10">
                      <a:extLst>
                        <a:ext uri="{28A0092B-C50C-407E-A947-70E740481C1C}">
                          <a14:useLocalDpi xmlns:a14="http://schemas.microsoft.com/office/drawing/2010/main" val="0"/>
                        </a:ext>
                      </a:extLst>
                    </a:blip>
                    <a:stretch>
                      <a:fillRect/>
                    </a:stretch>
                  </pic:blipFill>
                  <pic:spPr>
                    <a:xfrm>
                      <a:off x="0" y="0"/>
                      <a:ext cx="2596515" cy="2596515"/>
                    </a:xfrm>
                    <a:prstGeom prst="rect">
                      <a:avLst/>
                    </a:prstGeom>
                  </pic:spPr>
                </pic:pic>
              </a:graphicData>
            </a:graphic>
            <wp14:sizeRelH relativeFrom="page">
              <wp14:pctWidth>0</wp14:pctWidth>
            </wp14:sizeRelH>
            <wp14:sizeRelV relativeFrom="page">
              <wp14:pctHeight>0</wp14:pctHeight>
            </wp14:sizeRelV>
          </wp:anchor>
        </w:drawing>
      </w:r>
      <w:r w:rsidR="003065EC" w:rsidRPr="00165B60">
        <w:rPr>
          <w:rFonts w:ascii="Arial" w:hAnsi="Arial" w:cs="Arial"/>
          <w:b/>
          <w:color w:val="F7A600"/>
          <w:sz w:val="21"/>
          <w:szCs w:val="21"/>
        </w:rPr>
        <w:t>Pre-Sea</w:t>
      </w:r>
      <w:r w:rsidR="00B3198F" w:rsidRPr="00165B60">
        <w:rPr>
          <w:rFonts w:ascii="Arial" w:hAnsi="Arial" w:cs="Arial"/>
          <w:b/>
          <w:color w:val="F7A600"/>
          <w:sz w:val="21"/>
          <w:szCs w:val="21"/>
        </w:rPr>
        <w:t xml:space="preserve">son Training to Game Day Tailgating </w:t>
      </w:r>
    </w:p>
    <w:p w:rsidR="00165B60" w:rsidRDefault="00685A29" w:rsidP="001018F4">
      <w:pPr>
        <w:autoSpaceDE w:val="0"/>
        <w:autoSpaceDN w:val="0"/>
        <w:adjustRightInd w:val="0"/>
        <w:spacing w:line="276" w:lineRule="auto"/>
        <w:rPr>
          <w:rFonts w:ascii="Arial" w:hAnsi="Arial" w:cs="Arial"/>
          <w:sz w:val="21"/>
          <w:szCs w:val="21"/>
        </w:rPr>
      </w:pPr>
      <w:r w:rsidRPr="00165B60">
        <w:rPr>
          <w:rFonts w:ascii="Arial" w:hAnsi="Arial" w:cs="Arial"/>
          <w:color w:val="000000"/>
          <w:sz w:val="21"/>
          <w:szCs w:val="21"/>
        </w:rPr>
        <w:t>Collagen, a major component of the human body, is a primary structural protein of connective tissues</w:t>
      </w:r>
      <w:r w:rsidR="00152F22">
        <w:rPr>
          <w:rFonts w:ascii="Arial" w:hAnsi="Arial" w:cs="Arial"/>
          <w:color w:val="000000"/>
          <w:sz w:val="21"/>
          <w:szCs w:val="21"/>
        </w:rPr>
        <w:t xml:space="preserve"> and </w:t>
      </w:r>
      <w:r w:rsidRPr="00165B60">
        <w:rPr>
          <w:rFonts w:ascii="Arial" w:hAnsi="Arial" w:cs="Arial"/>
          <w:color w:val="000000"/>
          <w:sz w:val="21"/>
          <w:szCs w:val="21"/>
        </w:rPr>
        <w:t>suppor</w:t>
      </w:r>
      <w:r w:rsidR="00152F22">
        <w:rPr>
          <w:rFonts w:ascii="Arial" w:hAnsi="Arial" w:cs="Arial"/>
          <w:color w:val="000000"/>
          <w:sz w:val="21"/>
          <w:szCs w:val="21"/>
        </w:rPr>
        <w:t>ts</w:t>
      </w:r>
      <w:r w:rsidRPr="00165B60">
        <w:rPr>
          <w:rFonts w:ascii="Arial" w:hAnsi="Arial" w:cs="Arial"/>
          <w:color w:val="000000"/>
          <w:sz w:val="21"/>
          <w:szCs w:val="21"/>
        </w:rPr>
        <w:t xml:space="preserve"> musculoskeletal function and performance. </w:t>
      </w:r>
      <w:r w:rsidR="00CB45A2" w:rsidRPr="00165B60">
        <w:rPr>
          <w:rFonts w:ascii="Arial" w:hAnsi="Arial" w:cs="Arial"/>
          <w:sz w:val="21"/>
          <w:szCs w:val="21"/>
        </w:rPr>
        <w:t xml:space="preserve">With </w:t>
      </w:r>
      <w:r w:rsidR="005031CC" w:rsidRPr="00165B60">
        <w:rPr>
          <w:rFonts w:ascii="Arial" w:hAnsi="Arial" w:cs="Arial"/>
          <w:sz w:val="21"/>
          <w:szCs w:val="21"/>
        </w:rPr>
        <w:t xml:space="preserve">so </w:t>
      </w:r>
      <w:r w:rsidR="00CB45A2" w:rsidRPr="00165B60">
        <w:rPr>
          <w:rFonts w:ascii="Arial" w:hAnsi="Arial" w:cs="Arial"/>
          <w:sz w:val="21"/>
          <w:szCs w:val="21"/>
        </w:rPr>
        <w:t xml:space="preserve">much attention on the Sports Nutrition arena, GELITA’s roster of </w:t>
      </w:r>
      <w:r w:rsidR="00CB45A2" w:rsidRPr="00165B60">
        <w:rPr>
          <w:rFonts w:ascii="Arial" w:hAnsi="Arial" w:cs="Arial"/>
          <w:i/>
          <w:sz w:val="21"/>
          <w:szCs w:val="21"/>
        </w:rPr>
        <w:t>Bioactive Collagen Peptides</w:t>
      </w:r>
      <w:r w:rsidR="00CB45A2" w:rsidRPr="00165B60">
        <w:rPr>
          <w:rFonts w:ascii="Arial" w:hAnsi="Arial" w:cs="Arial"/>
          <w:i/>
          <w:sz w:val="21"/>
          <w:szCs w:val="21"/>
          <w:vertAlign w:val="superscript"/>
        </w:rPr>
        <w:t>®</w:t>
      </w:r>
      <w:r w:rsidR="00CB45A2" w:rsidRPr="00165B60">
        <w:rPr>
          <w:rFonts w:ascii="Arial" w:hAnsi="Arial" w:cs="Arial"/>
          <w:b/>
          <w:i/>
          <w:sz w:val="21"/>
          <w:szCs w:val="21"/>
        </w:rPr>
        <w:t xml:space="preserve"> </w:t>
      </w:r>
      <w:r w:rsidR="00C34944">
        <w:rPr>
          <w:rFonts w:ascii="Arial" w:hAnsi="Arial" w:cs="Arial"/>
          <w:sz w:val="21"/>
          <w:szCs w:val="21"/>
        </w:rPr>
        <w:t xml:space="preserve">is </w:t>
      </w:r>
      <w:r w:rsidR="00DC0BC5">
        <w:rPr>
          <w:rFonts w:ascii="Arial" w:hAnsi="Arial" w:cs="Arial"/>
          <w:sz w:val="21"/>
          <w:szCs w:val="21"/>
        </w:rPr>
        <w:t xml:space="preserve">sure to </w:t>
      </w:r>
      <w:r w:rsidR="00CB45A2" w:rsidRPr="00165B60">
        <w:rPr>
          <w:rFonts w:ascii="Arial" w:hAnsi="Arial" w:cs="Arial"/>
          <w:sz w:val="21"/>
          <w:szCs w:val="21"/>
        </w:rPr>
        <w:t xml:space="preserve">be </w:t>
      </w:r>
      <w:r w:rsidR="0098585E" w:rsidRPr="00165B60">
        <w:rPr>
          <w:rFonts w:ascii="Arial" w:hAnsi="Arial" w:cs="Arial"/>
          <w:sz w:val="21"/>
          <w:szCs w:val="21"/>
        </w:rPr>
        <w:t>SSW’s Most Valuable Player</w:t>
      </w:r>
      <w:r w:rsidR="00CB45A2" w:rsidRPr="00165B60">
        <w:rPr>
          <w:rFonts w:ascii="Arial" w:hAnsi="Arial" w:cs="Arial"/>
          <w:sz w:val="21"/>
          <w:szCs w:val="21"/>
        </w:rPr>
        <w:t xml:space="preserve">. </w:t>
      </w:r>
    </w:p>
    <w:p w:rsidR="005F3CDE" w:rsidRPr="00165B60" w:rsidRDefault="005F3CDE" w:rsidP="0098585E">
      <w:pPr>
        <w:spacing w:line="276" w:lineRule="auto"/>
        <w:jc w:val="both"/>
        <w:rPr>
          <w:rFonts w:ascii="Arial" w:eastAsia="Cambria" w:hAnsi="Arial" w:cs="Arial"/>
          <w:sz w:val="21"/>
          <w:szCs w:val="21"/>
          <w:lang w:val="en-US"/>
        </w:rPr>
      </w:pPr>
    </w:p>
    <w:p w:rsidR="001018F4" w:rsidRPr="00165B60" w:rsidRDefault="00CB45A2" w:rsidP="001018F4">
      <w:pPr>
        <w:spacing w:line="276" w:lineRule="auto"/>
        <w:jc w:val="both"/>
        <w:rPr>
          <w:rFonts w:ascii="Arial" w:hAnsi="Arial" w:cs="Arial"/>
          <w:sz w:val="21"/>
          <w:szCs w:val="21"/>
          <w:lang w:val="en-US"/>
        </w:rPr>
      </w:pPr>
      <w:r w:rsidRPr="00165B60">
        <w:rPr>
          <w:rFonts w:ascii="Arial" w:eastAsia="Cambria" w:hAnsi="Arial" w:cs="Arial"/>
          <w:sz w:val="21"/>
          <w:szCs w:val="21"/>
          <w:lang w:val="en-US"/>
        </w:rPr>
        <w:t xml:space="preserve">GELITA </w:t>
      </w:r>
      <w:r w:rsidR="00735CA4" w:rsidRPr="00165B60">
        <w:rPr>
          <w:rFonts w:ascii="Arial" w:eastAsia="Cambria" w:hAnsi="Arial" w:cs="Arial"/>
          <w:sz w:val="21"/>
          <w:szCs w:val="21"/>
          <w:lang w:val="en-US"/>
        </w:rPr>
        <w:t xml:space="preserve">will </w:t>
      </w:r>
      <w:r w:rsidR="00FA6E6B" w:rsidRPr="00165B60">
        <w:rPr>
          <w:rFonts w:ascii="Arial" w:eastAsia="Cambria" w:hAnsi="Arial" w:cs="Arial"/>
          <w:sz w:val="21"/>
          <w:szCs w:val="21"/>
          <w:lang w:val="en-US"/>
        </w:rPr>
        <w:t xml:space="preserve">serve up </w:t>
      </w:r>
      <w:r w:rsidRPr="00165B60">
        <w:rPr>
          <w:rFonts w:ascii="Arial" w:eastAsia="Cambria" w:hAnsi="Arial" w:cs="Arial"/>
          <w:sz w:val="21"/>
          <w:szCs w:val="21"/>
          <w:lang w:val="en-US"/>
        </w:rPr>
        <w:t xml:space="preserve">in-depth information on specific collagen peptides that support the </w:t>
      </w:r>
      <w:r w:rsidR="00D36F69" w:rsidRPr="00165B60">
        <w:rPr>
          <w:rFonts w:ascii="Arial" w:eastAsia="Cambria" w:hAnsi="Arial" w:cs="Arial"/>
          <w:sz w:val="21"/>
          <w:szCs w:val="21"/>
          <w:lang w:val="en-US"/>
        </w:rPr>
        <w:t xml:space="preserve">body’s functions </w:t>
      </w:r>
      <w:r w:rsidR="00436633" w:rsidRPr="00165B60">
        <w:rPr>
          <w:rFonts w:ascii="Arial" w:eastAsia="Cambria" w:hAnsi="Arial" w:cs="Arial"/>
          <w:sz w:val="21"/>
          <w:szCs w:val="21"/>
          <w:lang w:val="en-US"/>
        </w:rPr>
        <w:t xml:space="preserve">– both on and off the </w:t>
      </w:r>
      <w:r w:rsidR="00DC0BC5">
        <w:rPr>
          <w:rFonts w:ascii="Arial" w:eastAsia="Cambria" w:hAnsi="Arial" w:cs="Arial"/>
          <w:sz w:val="21"/>
          <w:szCs w:val="21"/>
          <w:lang w:val="en-US"/>
        </w:rPr>
        <w:t>field</w:t>
      </w:r>
      <w:r w:rsidRPr="00165B60">
        <w:rPr>
          <w:rFonts w:ascii="Arial" w:eastAsia="Cambria" w:hAnsi="Arial" w:cs="Arial"/>
          <w:sz w:val="21"/>
          <w:szCs w:val="21"/>
          <w:lang w:val="en-US"/>
        </w:rPr>
        <w:t xml:space="preserve">. </w:t>
      </w:r>
      <w:r w:rsidR="00851199">
        <w:rPr>
          <w:rFonts w:ascii="Arial" w:hAnsi="Arial" w:cs="Arial"/>
          <w:sz w:val="21"/>
          <w:szCs w:val="21"/>
        </w:rPr>
        <w:t>Register</w:t>
      </w:r>
      <w:r w:rsidR="001018F4">
        <w:rPr>
          <w:rFonts w:ascii="Arial" w:hAnsi="Arial" w:cs="Arial"/>
          <w:sz w:val="21"/>
          <w:szCs w:val="21"/>
        </w:rPr>
        <w:t xml:space="preserve">, via the SSW registration portal, </w:t>
      </w:r>
      <w:r w:rsidR="00851199">
        <w:rPr>
          <w:rFonts w:ascii="Arial" w:hAnsi="Arial" w:cs="Arial"/>
          <w:sz w:val="21"/>
          <w:szCs w:val="21"/>
        </w:rPr>
        <w:t xml:space="preserve">for </w:t>
      </w:r>
      <w:r w:rsidR="00851199" w:rsidRPr="00165B60">
        <w:rPr>
          <w:rFonts w:ascii="Arial" w:hAnsi="Arial" w:cs="Arial"/>
          <w:sz w:val="21"/>
          <w:szCs w:val="21"/>
        </w:rPr>
        <w:t>GELITA</w:t>
      </w:r>
      <w:r w:rsidR="001018F4">
        <w:rPr>
          <w:rFonts w:ascii="Arial" w:hAnsi="Arial" w:cs="Arial"/>
          <w:sz w:val="21"/>
          <w:szCs w:val="21"/>
        </w:rPr>
        <w:t>‘s</w:t>
      </w:r>
      <w:r w:rsidR="00851199" w:rsidRPr="00165B60">
        <w:rPr>
          <w:rFonts w:ascii="Arial" w:hAnsi="Arial" w:cs="Arial"/>
          <w:sz w:val="21"/>
          <w:szCs w:val="21"/>
        </w:rPr>
        <w:t xml:space="preserve"> Lunch Brief </w:t>
      </w:r>
      <w:r w:rsidR="00851199">
        <w:rPr>
          <w:rFonts w:ascii="Arial" w:hAnsi="Arial" w:cs="Arial"/>
          <w:sz w:val="21"/>
          <w:szCs w:val="21"/>
        </w:rPr>
        <w:t>session (Friday, October 18</w:t>
      </w:r>
      <w:r w:rsidR="001018F4">
        <w:rPr>
          <w:rFonts w:ascii="Arial" w:hAnsi="Arial" w:cs="Arial"/>
          <w:sz w:val="21"/>
          <w:szCs w:val="21"/>
        </w:rPr>
        <w:t xml:space="preserve">: </w:t>
      </w:r>
      <w:r w:rsidR="00851199">
        <w:rPr>
          <w:rFonts w:ascii="Arial" w:hAnsi="Arial" w:cs="Arial"/>
          <w:sz w:val="21"/>
          <w:szCs w:val="21"/>
        </w:rPr>
        <w:t xml:space="preserve">noon-1pm) for coaching on </w:t>
      </w:r>
      <w:r w:rsidR="00851199" w:rsidRPr="00165B60">
        <w:rPr>
          <w:rFonts w:ascii="Arial" w:hAnsi="Arial" w:cs="Arial"/>
          <w:sz w:val="21"/>
          <w:szCs w:val="21"/>
        </w:rPr>
        <w:t>how these specific collagen peptides</w:t>
      </w:r>
      <w:r w:rsidR="00851199">
        <w:rPr>
          <w:rFonts w:ascii="Arial" w:hAnsi="Arial" w:cs="Arial"/>
          <w:sz w:val="21"/>
          <w:szCs w:val="21"/>
        </w:rPr>
        <w:t xml:space="preserve"> </w:t>
      </w:r>
      <w:r w:rsidR="00851199" w:rsidRPr="00165B60">
        <w:rPr>
          <w:rFonts w:ascii="Arial" w:hAnsi="Arial" w:cs="Arial"/>
          <w:sz w:val="21"/>
          <w:szCs w:val="21"/>
        </w:rPr>
        <w:t>boost protein formulations</w:t>
      </w:r>
      <w:r w:rsidR="00851199">
        <w:rPr>
          <w:rFonts w:ascii="Arial" w:hAnsi="Arial" w:cs="Arial"/>
          <w:sz w:val="21"/>
          <w:szCs w:val="21"/>
        </w:rPr>
        <w:t xml:space="preserve"> </w:t>
      </w:r>
      <w:r w:rsidR="00851199" w:rsidRPr="00165B60">
        <w:rPr>
          <w:rFonts w:ascii="Arial" w:hAnsi="Arial" w:cs="Arial"/>
          <w:sz w:val="21"/>
          <w:szCs w:val="21"/>
        </w:rPr>
        <w:t>targeted to support physical performance</w:t>
      </w:r>
      <w:r w:rsidR="00851199">
        <w:rPr>
          <w:rFonts w:ascii="Arial" w:hAnsi="Arial" w:cs="Arial"/>
          <w:sz w:val="21"/>
          <w:szCs w:val="21"/>
        </w:rPr>
        <w:t>.</w:t>
      </w:r>
    </w:p>
    <w:p w:rsidR="00851199" w:rsidRDefault="00851199" w:rsidP="0098585E">
      <w:pPr>
        <w:spacing w:line="276" w:lineRule="auto"/>
        <w:jc w:val="both"/>
        <w:rPr>
          <w:rFonts w:ascii="Arial" w:hAnsi="Arial" w:cs="Arial"/>
          <w:b/>
          <w:sz w:val="21"/>
          <w:szCs w:val="21"/>
          <w:lang w:val="en-US"/>
        </w:rPr>
      </w:pPr>
    </w:p>
    <w:p w:rsidR="00837AF9" w:rsidRDefault="00CB45A2" w:rsidP="0098585E">
      <w:pPr>
        <w:spacing w:line="276" w:lineRule="auto"/>
        <w:jc w:val="both"/>
        <w:rPr>
          <w:rFonts w:ascii="Arial" w:hAnsi="Arial" w:cs="Arial"/>
          <w:sz w:val="21"/>
          <w:szCs w:val="21"/>
          <w:lang w:val="en-US"/>
        </w:rPr>
      </w:pPr>
      <w:r w:rsidRPr="00165B60">
        <w:rPr>
          <w:rFonts w:ascii="Arial" w:hAnsi="Arial" w:cs="Arial"/>
          <w:b/>
          <w:sz w:val="21"/>
          <w:szCs w:val="21"/>
          <w:lang w:val="en-US"/>
        </w:rPr>
        <w:t>TENDOFORTE</w:t>
      </w:r>
      <w:r w:rsidRPr="00165B60">
        <w:rPr>
          <w:rFonts w:ascii="Arial" w:hAnsi="Arial" w:cs="Arial"/>
          <w:b/>
          <w:sz w:val="21"/>
          <w:szCs w:val="21"/>
          <w:vertAlign w:val="superscript"/>
          <w:lang w:val="en-US"/>
        </w:rPr>
        <w:t>®</w:t>
      </w:r>
      <w:r w:rsidRPr="00165B60">
        <w:rPr>
          <w:rFonts w:ascii="Arial" w:hAnsi="Arial" w:cs="Arial"/>
          <w:sz w:val="21"/>
          <w:szCs w:val="21"/>
          <w:lang w:val="en-US"/>
        </w:rPr>
        <w:t xml:space="preserve"> has a pronounced stimulatory impact on the biosynthesis of extracellular matrix molecules in ligaments and</w:t>
      </w:r>
      <w:r w:rsidRPr="00165B60">
        <w:rPr>
          <w:rFonts w:ascii="Arial" w:eastAsia="Cambria" w:hAnsi="Arial" w:cs="Arial"/>
          <w:sz w:val="21"/>
          <w:szCs w:val="21"/>
          <w:lang w:val="en-US"/>
        </w:rPr>
        <w:t xml:space="preserve"> </w:t>
      </w:r>
      <w:r w:rsidRPr="00165B60">
        <w:rPr>
          <w:rFonts w:ascii="Arial" w:hAnsi="Arial" w:cs="Arial"/>
          <w:sz w:val="21"/>
          <w:szCs w:val="21"/>
          <w:lang w:val="en-US"/>
        </w:rPr>
        <w:t xml:space="preserve">tendons. </w:t>
      </w:r>
      <w:r w:rsidR="001B04C7" w:rsidRPr="00165B60">
        <w:rPr>
          <w:rFonts w:ascii="Arial" w:hAnsi="Arial" w:cs="Arial"/>
          <w:b/>
          <w:sz w:val="21"/>
          <w:szCs w:val="21"/>
          <w:lang w:val="en-US"/>
        </w:rPr>
        <w:t>BODYBALANCE</w:t>
      </w:r>
      <w:r w:rsidR="001B04C7" w:rsidRPr="00165B60">
        <w:rPr>
          <w:rFonts w:ascii="Arial" w:hAnsi="Arial" w:cs="Arial"/>
          <w:b/>
          <w:sz w:val="21"/>
          <w:szCs w:val="21"/>
          <w:vertAlign w:val="superscript"/>
          <w:lang w:val="en-US"/>
        </w:rPr>
        <w:t>®</w:t>
      </w:r>
      <w:r w:rsidR="001B04C7" w:rsidRPr="00165B60">
        <w:rPr>
          <w:rFonts w:ascii="Arial" w:hAnsi="Arial" w:cs="Arial"/>
          <w:sz w:val="21"/>
          <w:szCs w:val="21"/>
          <w:vertAlign w:val="superscript"/>
          <w:lang w:val="en-US"/>
        </w:rPr>
        <w:t xml:space="preserve"> </w:t>
      </w:r>
      <w:r w:rsidR="001B04C7" w:rsidRPr="00165B60">
        <w:rPr>
          <w:rFonts w:ascii="Arial" w:hAnsi="Arial" w:cs="Arial"/>
          <w:sz w:val="21"/>
          <w:szCs w:val="21"/>
          <w:lang w:val="en-US"/>
        </w:rPr>
        <w:t xml:space="preserve">has been shown to decrease fat mass, increase lean body mass and provide more strength when </w:t>
      </w:r>
      <w:r w:rsidR="00DC0BC5">
        <w:rPr>
          <w:rFonts w:ascii="Arial" w:hAnsi="Arial" w:cs="Arial"/>
          <w:sz w:val="21"/>
          <w:szCs w:val="21"/>
          <w:lang w:val="en-US"/>
        </w:rPr>
        <w:t xml:space="preserve">consumed </w:t>
      </w:r>
      <w:r w:rsidR="001B04C7" w:rsidRPr="00165B60">
        <w:rPr>
          <w:rFonts w:ascii="Arial" w:hAnsi="Arial" w:cs="Arial"/>
          <w:sz w:val="21"/>
          <w:szCs w:val="21"/>
          <w:lang w:val="en-US"/>
        </w:rPr>
        <w:t xml:space="preserve">in combination with resistance exercise. </w:t>
      </w:r>
      <w:r w:rsidR="001B04C7" w:rsidRPr="00165B60">
        <w:rPr>
          <w:rFonts w:ascii="Arial" w:hAnsi="Arial" w:cs="Arial"/>
          <w:b/>
          <w:sz w:val="21"/>
          <w:szCs w:val="21"/>
          <w:lang w:val="en-US"/>
        </w:rPr>
        <w:t>FORTIGEL</w:t>
      </w:r>
      <w:r w:rsidR="001B04C7" w:rsidRPr="000A3AFB">
        <w:rPr>
          <w:rFonts w:ascii="Arial" w:hAnsi="Arial" w:cs="Arial"/>
          <w:b/>
          <w:sz w:val="21"/>
          <w:szCs w:val="21"/>
          <w:vertAlign w:val="superscript"/>
          <w:lang w:val="en-US"/>
        </w:rPr>
        <w:t>®</w:t>
      </w:r>
      <w:r w:rsidR="001B04C7" w:rsidRPr="00165B60">
        <w:rPr>
          <w:rFonts w:ascii="Arial" w:hAnsi="Arial" w:cs="Arial"/>
          <w:b/>
          <w:sz w:val="21"/>
          <w:szCs w:val="21"/>
          <w:lang w:val="en-US"/>
        </w:rPr>
        <w:t xml:space="preserve"> </w:t>
      </w:r>
      <w:r w:rsidR="001B04C7" w:rsidRPr="00165B60">
        <w:rPr>
          <w:rFonts w:ascii="Arial" w:hAnsi="Arial" w:cs="Arial"/>
          <w:sz w:val="21"/>
          <w:szCs w:val="21"/>
          <w:lang w:val="en-US"/>
        </w:rPr>
        <w:t xml:space="preserve">supports joint health by increasing cartilage tissue metabolism. </w:t>
      </w:r>
    </w:p>
    <w:p w:rsidR="00DE6CE5" w:rsidRPr="00165B60" w:rsidRDefault="00DE6CE5" w:rsidP="0098585E">
      <w:pPr>
        <w:spacing w:line="276" w:lineRule="auto"/>
        <w:jc w:val="both"/>
        <w:rPr>
          <w:rFonts w:ascii="Arial" w:hAnsi="Arial" w:cs="Arial"/>
          <w:b/>
          <w:sz w:val="21"/>
          <w:szCs w:val="21"/>
        </w:rPr>
      </w:pPr>
    </w:p>
    <w:p w:rsidR="00837AF9" w:rsidRPr="00165B60" w:rsidRDefault="00837AF9" w:rsidP="0098585E">
      <w:pPr>
        <w:spacing w:line="276" w:lineRule="auto"/>
        <w:jc w:val="both"/>
        <w:rPr>
          <w:rFonts w:ascii="Arial" w:hAnsi="Arial" w:cs="Arial"/>
          <w:sz w:val="21"/>
          <w:szCs w:val="21"/>
        </w:rPr>
      </w:pPr>
      <w:r w:rsidRPr="00165B60">
        <w:rPr>
          <w:rFonts w:ascii="Arial" w:hAnsi="Arial" w:cs="Arial"/>
          <w:sz w:val="21"/>
          <w:szCs w:val="21"/>
        </w:rPr>
        <w:t xml:space="preserve">Aside from sports nutrition, </w:t>
      </w:r>
      <w:r w:rsidR="00152F22">
        <w:rPr>
          <w:rFonts w:ascii="Arial" w:hAnsi="Arial" w:cs="Arial"/>
          <w:sz w:val="21"/>
          <w:szCs w:val="21"/>
        </w:rPr>
        <w:t xml:space="preserve">skin health is </w:t>
      </w:r>
      <w:r w:rsidRPr="00165B60">
        <w:rPr>
          <w:rFonts w:ascii="Arial" w:hAnsi="Arial" w:cs="Arial"/>
          <w:sz w:val="21"/>
          <w:szCs w:val="21"/>
        </w:rPr>
        <w:t xml:space="preserve">important on game day. </w:t>
      </w:r>
      <w:r w:rsidRPr="00165B60">
        <w:rPr>
          <w:rFonts w:ascii="Arial" w:hAnsi="Arial" w:cs="Arial"/>
          <w:b/>
          <w:sz w:val="21"/>
          <w:szCs w:val="21"/>
        </w:rPr>
        <w:t>VERISOL</w:t>
      </w:r>
      <w:r w:rsidRPr="00165B60">
        <w:rPr>
          <w:rFonts w:ascii="Arial" w:hAnsi="Arial" w:cs="Arial"/>
          <w:b/>
          <w:sz w:val="21"/>
          <w:szCs w:val="21"/>
          <w:vertAlign w:val="superscript"/>
        </w:rPr>
        <w:t>®</w:t>
      </w:r>
      <w:r w:rsidRPr="00165B60">
        <w:rPr>
          <w:rFonts w:ascii="Arial" w:hAnsi="Arial" w:cs="Arial"/>
          <w:sz w:val="21"/>
          <w:szCs w:val="21"/>
        </w:rPr>
        <w:t xml:space="preserve"> collagen peptides are specially optimized </w:t>
      </w:r>
      <w:r w:rsidR="005F3CDE">
        <w:rPr>
          <w:rFonts w:ascii="Arial" w:hAnsi="Arial" w:cs="Arial"/>
          <w:sz w:val="21"/>
          <w:szCs w:val="21"/>
        </w:rPr>
        <w:t xml:space="preserve">to support </w:t>
      </w:r>
      <w:r w:rsidRPr="00165B60">
        <w:rPr>
          <w:rFonts w:ascii="Arial" w:hAnsi="Arial" w:cs="Arial"/>
          <w:sz w:val="21"/>
          <w:szCs w:val="21"/>
        </w:rPr>
        <w:t xml:space="preserve"> firmer and smoother skin with fewer wrinkles. The posstive effect of VERISOL also sho</w:t>
      </w:r>
      <w:r w:rsidR="005F3CDE">
        <w:rPr>
          <w:rFonts w:ascii="Arial" w:hAnsi="Arial" w:cs="Arial"/>
          <w:sz w:val="21"/>
          <w:szCs w:val="21"/>
        </w:rPr>
        <w:t>w</w:t>
      </w:r>
      <w:r w:rsidRPr="00165B60">
        <w:rPr>
          <w:rFonts w:ascii="Arial" w:hAnsi="Arial" w:cs="Arial"/>
          <w:sz w:val="21"/>
          <w:szCs w:val="21"/>
        </w:rPr>
        <w:t xml:space="preserve">s in an improved skin surface structure, </w:t>
      </w:r>
      <w:r w:rsidR="005F3CDE">
        <w:rPr>
          <w:rFonts w:ascii="Arial" w:hAnsi="Arial" w:cs="Arial"/>
          <w:sz w:val="21"/>
          <w:szCs w:val="21"/>
        </w:rPr>
        <w:t xml:space="preserve">helping fight </w:t>
      </w:r>
      <w:r w:rsidRPr="00165B60">
        <w:rPr>
          <w:rFonts w:ascii="Arial" w:hAnsi="Arial" w:cs="Arial"/>
          <w:sz w:val="21"/>
          <w:szCs w:val="21"/>
        </w:rPr>
        <w:t>cellulite and a faster nail growth with reportedly less nail chipping. And, if you pr</w:t>
      </w:r>
      <w:r w:rsidR="005F3CDE">
        <w:rPr>
          <w:rFonts w:ascii="Arial" w:hAnsi="Arial" w:cs="Arial"/>
          <w:sz w:val="21"/>
          <w:szCs w:val="21"/>
        </w:rPr>
        <w:t>e</w:t>
      </w:r>
      <w:r w:rsidRPr="00165B60">
        <w:rPr>
          <w:rFonts w:ascii="Arial" w:hAnsi="Arial" w:cs="Arial"/>
          <w:sz w:val="21"/>
          <w:szCs w:val="21"/>
        </w:rPr>
        <w:t xml:space="preserve">fer to tailgate with a companion, </w:t>
      </w:r>
      <w:r w:rsidRPr="00165B60">
        <w:rPr>
          <w:rFonts w:ascii="Arial" w:hAnsi="Arial" w:cs="Arial"/>
          <w:b/>
          <w:sz w:val="21"/>
          <w:szCs w:val="21"/>
        </w:rPr>
        <w:t>PETAGILE</w:t>
      </w:r>
      <w:r w:rsidRPr="00165B60">
        <w:rPr>
          <w:rFonts w:ascii="Arial" w:hAnsi="Arial" w:cs="Arial"/>
          <w:b/>
          <w:sz w:val="21"/>
          <w:szCs w:val="21"/>
          <w:vertAlign w:val="superscript"/>
        </w:rPr>
        <w:t>®</w:t>
      </w:r>
      <w:r w:rsidRPr="00165B60">
        <w:rPr>
          <w:rFonts w:ascii="Arial" w:hAnsi="Arial" w:cs="Arial"/>
          <w:sz w:val="21"/>
          <w:szCs w:val="21"/>
        </w:rPr>
        <w:t xml:space="preserve"> collagen peptides contribute to the maintenance of your pet’s joint health, supporting mobility for your most trusted friends.</w:t>
      </w:r>
    </w:p>
    <w:p w:rsidR="008277E8" w:rsidRPr="003D4EED" w:rsidRDefault="00BB4062" w:rsidP="00557280">
      <w:pPr>
        <w:spacing w:line="276" w:lineRule="auto"/>
        <w:jc w:val="both"/>
        <w:rPr>
          <w:rFonts w:ascii="Arial" w:hAnsi="Arial" w:cs="Arial"/>
          <w:b/>
          <w:color w:val="F7A600"/>
          <w:spacing w:val="-10"/>
          <w:sz w:val="21"/>
          <w:szCs w:val="21"/>
        </w:rPr>
      </w:pPr>
      <w:r w:rsidRPr="003D4EED">
        <w:rPr>
          <w:rFonts w:ascii="Arial" w:hAnsi="Arial" w:cs="Arial"/>
          <w:b/>
          <w:bCs/>
          <w:noProof/>
          <w:color w:val="F7A600"/>
          <w:spacing w:val="-10"/>
          <w:sz w:val="28"/>
          <w:szCs w:val="28"/>
        </w:rPr>
        <w:lastRenderedPageBreak/>
        <w:drawing>
          <wp:anchor distT="8890" distB="8890" distL="91440" distR="91440" simplePos="0" relativeHeight="251666944" behindDoc="1" locked="0" layoutInCell="1" allowOverlap="1" wp14:anchorId="7ECAA9C3" wp14:editId="3FDF9C65">
            <wp:simplePos x="0" y="0"/>
            <wp:positionH relativeFrom="margin">
              <wp:align>left</wp:align>
            </wp:positionH>
            <wp:positionV relativeFrom="paragraph">
              <wp:posOffset>279</wp:posOffset>
            </wp:positionV>
            <wp:extent cx="2414016" cy="1783080"/>
            <wp:effectExtent l="0" t="0" r="5715" b="7620"/>
            <wp:wrapTight wrapText="bothSides">
              <wp:wrapPolygon edited="0">
                <wp:start x="0" y="0"/>
                <wp:lineTo x="0" y="21462"/>
                <wp:lineTo x="21481" y="21462"/>
                <wp:lineTo x="21481" y="0"/>
                <wp:lineTo x="0" y="0"/>
              </wp:wrapPolygon>
            </wp:wrapTight>
            <wp:docPr id="3" name="Picture 3" descr="A picture containing table, indoor, fruit, sitt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rkling beauty.jpg"/>
                    <pic:cNvPicPr/>
                  </pic:nvPicPr>
                  <pic:blipFill rotWithShape="1">
                    <a:blip r:embed="rId11" cstate="print">
                      <a:extLst>
                        <a:ext uri="{28A0092B-C50C-407E-A947-70E740481C1C}">
                          <a14:useLocalDpi xmlns:a14="http://schemas.microsoft.com/office/drawing/2010/main" val="0"/>
                        </a:ext>
                      </a:extLst>
                    </a:blip>
                    <a:srcRect l="3713" t="12229" r="3970" b="19112"/>
                    <a:stretch/>
                  </pic:blipFill>
                  <pic:spPr bwMode="auto">
                    <a:xfrm>
                      <a:off x="0" y="0"/>
                      <a:ext cx="2414016" cy="1783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7E8" w:rsidRPr="003D4EED">
        <w:rPr>
          <w:rFonts w:ascii="Arial" w:hAnsi="Arial" w:cs="Arial"/>
          <w:b/>
          <w:color w:val="F7A600"/>
          <w:spacing w:val="-10"/>
          <w:sz w:val="21"/>
          <w:szCs w:val="21"/>
        </w:rPr>
        <w:t xml:space="preserve">Tailgate at the GELITA </w:t>
      </w:r>
      <w:r w:rsidR="008277E8" w:rsidRPr="003D4EED">
        <w:rPr>
          <w:rFonts w:ascii="Arial" w:hAnsi="Arial" w:cs="Arial"/>
          <w:b/>
          <w:color w:val="F7A600"/>
          <w:spacing w:val="-10"/>
          <w:sz w:val="21"/>
          <w:szCs w:val="21"/>
          <w:lang w:val="en-US"/>
        </w:rPr>
        <w:t>Café</w:t>
      </w:r>
      <w:r w:rsidR="0028234A" w:rsidRPr="003D4EED">
        <w:rPr>
          <w:rFonts w:ascii="Arial" w:hAnsi="Arial" w:cs="Arial"/>
          <w:b/>
          <w:color w:val="F7A600"/>
          <w:spacing w:val="-10"/>
          <w:sz w:val="21"/>
          <w:szCs w:val="21"/>
          <w:lang w:val="en-US"/>
        </w:rPr>
        <w:t xml:space="preserve"> with </w:t>
      </w:r>
      <w:r w:rsidR="003D4EED" w:rsidRPr="003D4EED">
        <w:rPr>
          <w:rFonts w:ascii="Arial" w:hAnsi="Arial" w:cs="Arial"/>
          <w:b/>
          <w:color w:val="F7A600"/>
          <w:spacing w:val="-10"/>
          <w:sz w:val="21"/>
          <w:szCs w:val="21"/>
          <w:lang w:val="en-US"/>
        </w:rPr>
        <w:t>New</w:t>
      </w:r>
      <w:r w:rsidR="003D4EED">
        <w:rPr>
          <w:rFonts w:ascii="Arial" w:hAnsi="Arial" w:cs="Arial"/>
          <w:b/>
          <w:color w:val="F7A600"/>
          <w:spacing w:val="-10"/>
          <w:sz w:val="21"/>
          <w:szCs w:val="21"/>
          <w:lang w:val="en-US"/>
        </w:rPr>
        <w:t xml:space="preserve"> </w:t>
      </w:r>
      <w:r w:rsidR="0028234A" w:rsidRPr="003D4EED">
        <w:rPr>
          <w:rFonts w:ascii="Arial" w:hAnsi="Arial" w:cs="Arial"/>
          <w:b/>
          <w:color w:val="F7A600"/>
          <w:spacing w:val="-10"/>
          <w:sz w:val="21"/>
          <w:szCs w:val="21"/>
          <w:lang w:val="en-US"/>
        </w:rPr>
        <w:t>Sparkling Beauty™</w:t>
      </w:r>
    </w:p>
    <w:p w:rsidR="00557280" w:rsidRPr="00165B60" w:rsidRDefault="00557280" w:rsidP="00D839F6">
      <w:pPr>
        <w:spacing w:line="276" w:lineRule="auto"/>
        <w:rPr>
          <w:rFonts w:ascii="Arial" w:hAnsi="Arial" w:cs="Arial"/>
          <w:sz w:val="21"/>
          <w:szCs w:val="21"/>
          <w:lang w:val="en-US"/>
        </w:rPr>
      </w:pPr>
      <w:r>
        <w:rPr>
          <w:rFonts w:ascii="Arial" w:hAnsi="Arial" w:cs="Arial"/>
          <w:color w:val="000000" w:themeColor="text1"/>
          <w:sz w:val="21"/>
          <w:szCs w:val="21"/>
        </w:rPr>
        <w:t>S</w:t>
      </w:r>
      <w:r w:rsidRPr="00165B60">
        <w:rPr>
          <w:rFonts w:ascii="Arial" w:hAnsi="Arial" w:cs="Arial"/>
          <w:color w:val="000000" w:themeColor="text1"/>
          <w:sz w:val="21"/>
          <w:szCs w:val="21"/>
        </w:rPr>
        <w:t xml:space="preserve">ample </w:t>
      </w:r>
      <w:r>
        <w:rPr>
          <w:rFonts w:ascii="Arial" w:hAnsi="Arial" w:cs="Arial"/>
          <w:color w:val="000000" w:themeColor="text1"/>
          <w:sz w:val="21"/>
          <w:szCs w:val="21"/>
        </w:rPr>
        <w:t xml:space="preserve">GELITA’s </w:t>
      </w:r>
      <w:r w:rsidRPr="00165B60">
        <w:rPr>
          <w:rFonts w:ascii="Arial" w:hAnsi="Arial" w:cs="Arial"/>
          <w:color w:val="000000" w:themeColor="text1"/>
          <w:sz w:val="21"/>
          <w:szCs w:val="21"/>
        </w:rPr>
        <w:t>roster of Bioactive Collagen Peptides</w:t>
      </w:r>
      <w:r w:rsidRPr="00165B60">
        <w:rPr>
          <w:rFonts w:ascii="Arial" w:hAnsi="Arial" w:cs="Arial"/>
          <w:color w:val="000000" w:themeColor="text1"/>
          <w:sz w:val="21"/>
          <w:szCs w:val="21"/>
          <w:vertAlign w:val="superscript"/>
        </w:rPr>
        <w:t>®</w:t>
      </w:r>
      <w:r w:rsidRPr="00165B60">
        <w:rPr>
          <w:rFonts w:ascii="Arial" w:hAnsi="Arial" w:cs="Arial"/>
          <w:color w:val="000000" w:themeColor="text1"/>
          <w:sz w:val="21"/>
          <w:szCs w:val="21"/>
        </w:rPr>
        <w:t> </w:t>
      </w:r>
      <w:r>
        <w:rPr>
          <w:rFonts w:ascii="Arial" w:hAnsi="Arial" w:cs="Arial"/>
          <w:color w:val="000000" w:themeColor="text1"/>
          <w:sz w:val="21"/>
          <w:szCs w:val="21"/>
        </w:rPr>
        <w:t xml:space="preserve">at the </w:t>
      </w:r>
      <w:r w:rsidRPr="00D839F6">
        <w:rPr>
          <w:rFonts w:ascii="Arial" w:hAnsi="Arial" w:cs="Arial"/>
          <w:color w:val="000000" w:themeColor="text1"/>
          <w:sz w:val="21"/>
          <w:szCs w:val="21"/>
        </w:rPr>
        <w:t xml:space="preserve">GELITA </w:t>
      </w:r>
      <w:r w:rsidRPr="00D839F6">
        <w:rPr>
          <w:rFonts w:ascii="Arial" w:hAnsi="Arial" w:cs="Arial"/>
          <w:sz w:val="21"/>
          <w:szCs w:val="21"/>
          <w:lang w:val="en-US"/>
        </w:rPr>
        <w:t>Café</w:t>
      </w:r>
      <w:r w:rsidRPr="00D839F6">
        <w:rPr>
          <w:rFonts w:ascii="Arial" w:hAnsi="Arial" w:cs="Arial"/>
          <w:color w:val="000000" w:themeColor="text1"/>
          <w:sz w:val="21"/>
          <w:szCs w:val="21"/>
        </w:rPr>
        <w:t xml:space="preserve"> in festive tailgating foods and sporty beverages. </w:t>
      </w:r>
      <w:r w:rsidR="00BB4062" w:rsidRPr="00D839F6">
        <w:rPr>
          <w:rFonts w:ascii="Arial" w:hAnsi="Arial" w:cs="Arial"/>
          <w:color w:val="000000" w:themeColor="text1"/>
          <w:sz w:val="21"/>
          <w:szCs w:val="21"/>
        </w:rPr>
        <w:t xml:space="preserve">Among other game-day favorites, </w:t>
      </w:r>
      <w:r w:rsidRPr="00D839F6">
        <w:rPr>
          <w:rFonts w:ascii="Arial" w:hAnsi="Arial" w:cs="Arial"/>
          <w:sz w:val="21"/>
          <w:szCs w:val="21"/>
        </w:rPr>
        <w:t xml:space="preserve">GELITA will </w:t>
      </w:r>
      <w:r w:rsidRPr="00D839F6">
        <w:rPr>
          <w:rFonts w:ascii="Arial" w:hAnsi="Arial" w:cs="Arial"/>
          <w:sz w:val="21"/>
          <w:szCs w:val="21"/>
          <w:lang w:val="en-US"/>
        </w:rPr>
        <w:t xml:space="preserve">feature </w:t>
      </w:r>
      <w:r w:rsidRPr="00D839F6">
        <w:rPr>
          <w:rFonts w:ascii="Arial" w:hAnsi="Arial" w:cs="Arial"/>
          <w:b/>
          <w:i/>
          <w:sz w:val="21"/>
          <w:szCs w:val="21"/>
          <w:lang w:val="en-US"/>
        </w:rPr>
        <w:t>Sparkling Beauty™</w:t>
      </w:r>
      <w:r w:rsidR="00283C83">
        <w:rPr>
          <w:rFonts w:ascii="Arial" w:hAnsi="Arial" w:cs="Arial"/>
          <w:b/>
          <w:i/>
          <w:sz w:val="21"/>
          <w:szCs w:val="21"/>
          <w:lang w:val="en-US"/>
        </w:rPr>
        <w:t xml:space="preserve"> </w:t>
      </w:r>
      <w:r w:rsidR="00D839F6" w:rsidRPr="00427832">
        <w:rPr>
          <w:rFonts w:ascii="Arial" w:hAnsi="Arial" w:cs="Arial"/>
          <w:sz w:val="21"/>
          <w:szCs w:val="21"/>
          <w:lang w:val="en-US"/>
        </w:rPr>
        <w:t>(</w:t>
      </w:r>
      <w:hyperlink r:id="rId12" w:history="1">
        <w:r w:rsidR="00D839F6" w:rsidRPr="00427832">
          <w:rPr>
            <w:rStyle w:val="Hyperlink"/>
            <w:rFonts w:ascii="Arial" w:hAnsi="Arial" w:cs="Arial"/>
            <w:sz w:val="21"/>
            <w:szCs w:val="21"/>
          </w:rPr>
          <w:t>www.mysparklingbeauty.com</w:t>
        </w:r>
      </w:hyperlink>
      <w:r w:rsidR="00D839F6" w:rsidRPr="00D839F6">
        <w:rPr>
          <w:rFonts w:ascii="Arial" w:hAnsi="Arial" w:cs="Arial"/>
          <w:sz w:val="21"/>
          <w:szCs w:val="21"/>
        </w:rPr>
        <w:t>)</w:t>
      </w:r>
      <w:r w:rsidRPr="00D839F6">
        <w:rPr>
          <w:rFonts w:ascii="Arial" w:hAnsi="Arial" w:cs="Arial"/>
          <w:sz w:val="21"/>
          <w:szCs w:val="21"/>
          <w:lang w:val="en-US"/>
        </w:rPr>
        <w:t>, a one-of-a-kind, refreshing, patented, carbonated collagen beverage infused</w:t>
      </w:r>
      <w:r w:rsidRPr="008277E8">
        <w:rPr>
          <w:rFonts w:ascii="Arial" w:hAnsi="Arial" w:cs="Arial"/>
          <w:sz w:val="21"/>
          <w:szCs w:val="21"/>
          <w:lang w:val="en-US"/>
        </w:rPr>
        <w:t xml:space="preserve"> with VERISOL</w:t>
      </w:r>
      <w:r w:rsidRPr="008277E8">
        <w:rPr>
          <w:rFonts w:ascii="Arial" w:hAnsi="Arial" w:cs="Arial"/>
          <w:sz w:val="21"/>
          <w:szCs w:val="21"/>
          <w:vertAlign w:val="superscript"/>
          <w:lang w:val="en-US"/>
        </w:rPr>
        <w:t xml:space="preserve">® </w:t>
      </w:r>
      <w:r w:rsidRPr="008277E8">
        <w:rPr>
          <w:rFonts w:ascii="Arial" w:hAnsi="Arial" w:cs="Arial"/>
          <w:sz w:val="21"/>
          <w:szCs w:val="21"/>
          <w:lang w:val="en-US"/>
        </w:rPr>
        <w:t xml:space="preserve">for skin, hair and nail support - to look your best on game day, or any day. </w:t>
      </w:r>
      <w:r w:rsidRPr="00165B60">
        <w:rPr>
          <w:rFonts w:ascii="Arial" w:hAnsi="Arial" w:cs="Arial"/>
          <w:sz w:val="21"/>
          <w:szCs w:val="21"/>
          <w:lang w:val="en-US"/>
        </w:rPr>
        <w:t xml:space="preserve">Experience </w:t>
      </w:r>
      <w:r>
        <w:rPr>
          <w:rFonts w:ascii="Arial" w:hAnsi="Arial" w:cs="Arial"/>
          <w:sz w:val="21"/>
          <w:szCs w:val="21"/>
          <w:lang w:val="en-US"/>
        </w:rPr>
        <w:t xml:space="preserve">the ease of including </w:t>
      </w:r>
      <w:r w:rsidRPr="00165B60">
        <w:rPr>
          <w:rFonts w:ascii="Arial" w:hAnsi="Arial" w:cs="Arial"/>
          <w:sz w:val="21"/>
          <w:szCs w:val="21"/>
          <w:lang w:val="en-US"/>
        </w:rPr>
        <w:t>Bioactive Collagen Peptides</w:t>
      </w:r>
      <w:r w:rsidRPr="00152F22">
        <w:rPr>
          <w:rFonts w:ascii="Arial" w:hAnsi="Arial" w:cs="Arial"/>
          <w:sz w:val="21"/>
          <w:szCs w:val="21"/>
          <w:vertAlign w:val="superscript"/>
          <w:lang w:val="en-US"/>
        </w:rPr>
        <w:t>®</w:t>
      </w:r>
      <w:r w:rsidRPr="00165B60">
        <w:rPr>
          <w:rFonts w:ascii="Arial" w:hAnsi="Arial" w:cs="Arial"/>
          <w:sz w:val="21"/>
          <w:szCs w:val="21"/>
          <w:lang w:val="en-US"/>
        </w:rPr>
        <w:t xml:space="preserve"> into </w:t>
      </w:r>
      <w:r>
        <w:rPr>
          <w:rFonts w:ascii="Arial" w:hAnsi="Arial" w:cs="Arial"/>
          <w:sz w:val="21"/>
          <w:szCs w:val="21"/>
          <w:lang w:val="en-US"/>
        </w:rPr>
        <w:t xml:space="preserve">an </w:t>
      </w:r>
      <w:r w:rsidRPr="00165B60">
        <w:rPr>
          <w:rFonts w:ascii="Arial" w:hAnsi="Arial" w:cs="Arial"/>
          <w:sz w:val="21"/>
          <w:szCs w:val="21"/>
          <w:lang w:val="en-US"/>
        </w:rPr>
        <w:t xml:space="preserve">everyday </w:t>
      </w:r>
      <w:r>
        <w:rPr>
          <w:rFonts w:ascii="Arial" w:hAnsi="Arial" w:cs="Arial"/>
          <w:sz w:val="21"/>
          <w:szCs w:val="21"/>
          <w:lang w:val="en-US"/>
        </w:rPr>
        <w:t>training or beauty regimen.</w:t>
      </w:r>
      <w:r w:rsidRPr="00165B60">
        <w:rPr>
          <w:rFonts w:ascii="Arial" w:hAnsi="Arial" w:cs="Arial"/>
          <w:sz w:val="21"/>
          <w:szCs w:val="21"/>
          <w:lang w:val="en-US"/>
        </w:rPr>
        <w:t xml:space="preserve"> </w:t>
      </w:r>
    </w:p>
    <w:p w:rsidR="00557280" w:rsidRPr="00165B60" w:rsidRDefault="00557280" w:rsidP="0098585E">
      <w:pPr>
        <w:spacing w:line="276" w:lineRule="auto"/>
        <w:jc w:val="both"/>
        <w:rPr>
          <w:rFonts w:ascii="Arial" w:hAnsi="Arial" w:cs="Arial"/>
          <w:sz w:val="21"/>
          <w:szCs w:val="21"/>
          <w:lang w:val="en-US"/>
        </w:rPr>
      </w:pPr>
    </w:p>
    <w:p w:rsidR="006C5ADC" w:rsidRDefault="00BB4062" w:rsidP="00D25F13">
      <w:pPr>
        <w:spacing w:line="276" w:lineRule="auto"/>
        <w:jc w:val="both"/>
        <w:rPr>
          <w:rFonts w:ascii="Arial" w:hAnsi="Arial" w:cs="Arial"/>
          <w:b/>
          <w:color w:val="F7A600"/>
          <w:sz w:val="21"/>
          <w:szCs w:val="21"/>
          <w:lang w:val="en-US"/>
        </w:rPr>
      </w:pPr>
      <w:r w:rsidRPr="00165B60">
        <w:rPr>
          <w:rFonts w:ascii="Arial" w:hAnsi="Arial" w:cs="Arial"/>
          <w:b/>
          <w:noProof/>
          <w:color w:val="F7A600"/>
          <w:sz w:val="21"/>
          <w:szCs w:val="21"/>
        </w:rPr>
        <w:drawing>
          <wp:anchor distT="8890" distB="8890" distL="91440" distR="91440" simplePos="0" relativeHeight="251663872" behindDoc="1" locked="0" layoutInCell="1" allowOverlap="1" wp14:anchorId="58791F6E">
            <wp:simplePos x="0" y="0"/>
            <wp:positionH relativeFrom="margin">
              <wp:posOffset>4410710</wp:posOffset>
            </wp:positionH>
            <wp:positionV relativeFrom="paragraph">
              <wp:posOffset>5080</wp:posOffset>
            </wp:positionV>
            <wp:extent cx="1531620" cy="1818005"/>
            <wp:effectExtent l="0" t="0" r="0" b="0"/>
            <wp:wrapTight wrapText="bothSides">
              <wp:wrapPolygon edited="0">
                <wp:start x="0" y="0"/>
                <wp:lineTo x="0" y="21276"/>
                <wp:lineTo x="21224" y="21276"/>
                <wp:lineTo x="21224" y="0"/>
                <wp:lineTo x="0" y="0"/>
              </wp:wrapPolygon>
            </wp:wrapTight>
            <wp:docPr id="5" name="Picture 5" descr="A picture containing indoor, tabl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8-12 at 3.04.33 PM.png"/>
                    <pic:cNvPicPr/>
                  </pic:nvPicPr>
                  <pic:blipFill rotWithShape="1">
                    <a:blip r:embed="rId13" cstate="print">
                      <a:extLst>
                        <a:ext uri="{28A0092B-C50C-407E-A947-70E740481C1C}">
                          <a14:useLocalDpi xmlns:a14="http://schemas.microsoft.com/office/drawing/2010/main" val="0"/>
                        </a:ext>
                      </a:extLst>
                    </a:blip>
                    <a:srcRect t="7475" b="4319"/>
                    <a:stretch/>
                  </pic:blipFill>
                  <pic:spPr bwMode="auto">
                    <a:xfrm>
                      <a:off x="0" y="0"/>
                      <a:ext cx="1531620" cy="181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25F13" w:rsidRPr="00165B60">
        <w:rPr>
          <w:rFonts w:ascii="Arial" w:hAnsi="Arial" w:cs="Arial"/>
          <w:b/>
          <w:color w:val="F7A600"/>
          <w:sz w:val="21"/>
          <w:szCs w:val="21"/>
          <w:lang w:val="en-US"/>
        </w:rPr>
        <w:t>Gelatine</w:t>
      </w:r>
      <w:proofErr w:type="spellEnd"/>
      <w:r w:rsidR="00D25F13" w:rsidRPr="00165B60">
        <w:rPr>
          <w:rFonts w:ascii="Arial" w:hAnsi="Arial" w:cs="Arial"/>
          <w:b/>
          <w:color w:val="F7A600"/>
          <w:sz w:val="21"/>
          <w:szCs w:val="21"/>
          <w:lang w:val="en-US"/>
        </w:rPr>
        <w:t xml:space="preserve"> Delivery Systems: </w:t>
      </w:r>
      <w:r w:rsidR="006C5ADC">
        <w:rPr>
          <w:rFonts w:ascii="Arial" w:hAnsi="Arial" w:cs="Arial"/>
          <w:b/>
          <w:color w:val="F7A600"/>
          <w:sz w:val="21"/>
          <w:szCs w:val="21"/>
          <w:lang w:val="en-US"/>
        </w:rPr>
        <w:t>High Scoring</w:t>
      </w:r>
      <w:r w:rsidR="00D25F13" w:rsidRPr="00165B60">
        <w:rPr>
          <w:rFonts w:ascii="Arial" w:hAnsi="Arial" w:cs="Arial"/>
          <w:b/>
          <w:color w:val="F7A600"/>
          <w:sz w:val="21"/>
          <w:szCs w:val="21"/>
          <w:lang w:val="en-US"/>
        </w:rPr>
        <w:t xml:space="preserve"> with Consumers</w:t>
      </w:r>
    </w:p>
    <w:p w:rsidR="00D25F13" w:rsidRPr="00165B60" w:rsidRDefault="00165B60" w:rsidP="00D25F13">
      <w:pPr>
        <w:spacing w:line="276" w:lineRule="auto"/>
        <w:jc w:val="both"/>
        <w:rPr>
          <w:rFonts w:ascii="Arial" w:hAnsi="Arial" w:cs="Arial"/>
          <w:sz w:val="21"/>
          <w:szCs w:val="21"/>
        </w:rPr>
      </w:pPr>
      <w:r w:rsidRPr="00165B60">
        <w:rPr>
          <w:rFonts w:ascii="Arial" w:hAnsi="Arial" w:cs="Arial"/>
          <w:sz w:val="21"/>
          <w:szCs w:val="21"/>
          <w:lang w:val="en-US"/>
        </w:rPr>
        <w:t>As a winning component of the most popular delivery systems, GELITA offers</w:t>
      </w:r>
      <w:r w:rsidR="001018F4">
        <w:rPr>
          <w:rFonts w:ascii="Arial" w:hAnsi="Arial" w:cs="Arial"/>
          <w:sz w:val="21"/>
          <w:szCs w:val="21"/>
          <w:lang w:val="en-US"/>
        </w:rPr>
        <w:t xml:space="preserve"> high-performance </w:t>
      </w:r>
      <w:r w:rsidRPr="00165B60">
        <w:rPr>
          <w:rFonts w:ascii="Arial" w:hAnsi="Arial" w:cs="Arial"/>
          <w:sz w:val="21"/>
          <w:szCs w:val="21"/>
          <w:lang w:val="en-US"/>
        </w:rPr>
        <w:t xml:space="preserve">and customizable </w:t>
      </w:r>
      <w:proofErr w:type="spellStart"/>
      <w:r w:rsidR="001018F4">
        <w:rPr>
          <w:rFonts w:ascii="Arial" w:hAnsi="Arial" w:cs="Arial"/>
          <w:sz w:val="21"/>
          <w:szCs w:val="21"/>
          <w:lang w:val="en-US"/>
        </w:rPr>
        <w:t>gelatines</w:t>
      </w:r>
      <w:proofErr w:type="spellEnd"/>
      <w:r w:rsidR="001018F4">
        <w:rPr>
          <w:rFonts w:ascii="Arial" w:hAnsi="Arial" w:cs="Arial"/>
          <w:sz w:val="21"/>
          <w:szCs w:val="21"/>
          <w:lang w:val="en-US"/>
        </w:rPr>
        <w:t xml:space="preserve"> </w:t>
      </w:r>
      <w:r w:rsidRPr="00165B60">
        <w:rPr>
          <w:rFonts w:ascii="Arial" w:hAnsi="Arial" w:cs="Arial"/>
          <w:sz w:val="21"/>
          <w:szCs w:val="21"/>
          <w:lang w:val="en-US"/>
        </w:rPr>
        <w:t>for capsule</w:t>
      </w:r>
      <w:r w:rsidR="001018F4">
        <w:rPr>
          <w:rFonts w:ascii="Arial" w:hAnsi="Arial" w:cs="Arial"/>
          <w:sz w:val="21"/>
          <w:szCs w:val="21"/>
          <w:lang w:val="en-US"/>
        </w:rPr>
        <w:t xml:space="preserve">s and </w:t>
      </w:r>
      <w:r w:rsidRPr="00165B60">
        <w:rPr>
          <w:rFonts w:ascii="Arial" w:hAnsi="Arial" w:cs="Arial"/>
          <w:sz w:val="21"/>
          <w:szCs w:val="21"/>
          <w:lang w:val="en-US"/>
        </w:rPr>
        <w:t>gumm</w:t>
      </w:r>
      <w:r w:rsidR="001018F4">
        <w:rPr>
          <w:rFonts w:ascii="Arial" w:hAnsi="Arial" w:cs="Arial"/>
          <w:sz w:val="21"/>
          <w:szCs w:val="21"/>
          <w:lang w:val="en-US"/>
        </w:rPr>
        <w:t>ies</w:t>
      </w:r>
      <w:r w:rsidRPr="00165B60">
        <w:rPr>
          <w:rFonts w:ascii="Arial" w:hAnsi="Arial" w:cs="Arial"/>
          <w:sz w:val="21"/>
          <w:szCs w:val="21"/>
          <w:lang w:val="en-US"/>
        </w:rPr>
        <w:t xml:space="preserve">. </w:t>
      </w:r>
      <w:r w:rsidR="00D25F13" w:rsidRPr="00165B60">
        <w:rPr>
          <w:rFonts w:ascii="Arial" w:hAnsi="Arial" w:cs="Arial"/>
          <w:sz w:val="21"/>
          <w:szCs w:val="21"/>
          <w:lang w:val="en-US"/>
        </w:rPr>
        <w:t xml:space="preserve">The latest addition </w:t>
      </w:r>
      <w:r w:rsidR="006C5ADC">
        <w:rPr>
          <w:rFonts w:ascii="Arial" w:hAnsi="Arial" w:cs="Arial"/>
          <w:sz w:val="21"/>
          <w:szCs w:val="21"/>
          <w:lang w:val="en-US"/>
        </w:rPr>
        <w:t xml:space="preserve">to the team </w:t>
      </w:r>
      <w:r w:rsidR="00D25F13" w:rsidRPr="00165B60">
        <w:rPr>
          <w:rFonts w:ascii="Arial" w:hAnsi="Arial" w:cs="Arial"/>
          <w:sz w:val="21"/>
          <w:szCs w:val="21"/>
          <w:lang w:val="en-US"/>
        </w:rPr>
        <w:t xml:space="preserve"> is </w:t>
      </w:r>
      <w:r w:rsidR="00D25F13" w:rsidRPr="00152F22">
        <w:rPr>
          <w:rFonts w:ascii="Arial" w:hAnsi="Arial" w:cs="Arial"/>
          <w:b/>
          <w:sz w:val="21"/>
          <w:szCs w:val="21"/>
          <w:lang w:val="en-US"/>
        </w:rPr>
        <w:t>GELITA</w:t>
      </w:r>
      <w:r w:rsidR="00D25F13" w:rsidRPr="00152F22">
        <w:rPr>
          <w:rFonts w:ascii="Arial" w:hAnsi="Arial" w:cs="Arial"/>
          <w:b/>
          <w:sz w:val="21"/>
          <w:szCs w:val="21"/>
          <w:vertAlign w:val="superscript"/>
          <w:lang w:val="en-US"/>
        </w:rPr>
        <w:t>®</w:t>
      </w:r>
      <w:r w:rsidR="00D25F13" w:rsidRPr="00152F22">
        <w:rPr>
          <w:rFonts w:ascii="Arial" w:hAnsi="Arial" w:cs="Arial"/>
          <w:b/>
          <w:sz w:val="21"/>
          <w:szCs w:val="21"/>
          <w:lang w:val="en-US"/>
        </w:rPr>
        <w:t xml:space="preserve"> EC</w:t>
      </w:r>
      <w:r w:rsidR="00D25F13" w:rsidRPr="00165B60">
        <w:rPr>
          <w:rFonts w:ascii="Arial" w:hAnsi="Arial" w:cs="Arial"/>
          <w:sz w:val="21"/>
          <w:szCs w:val="21"/>
          <w:lang w:val="en-US"/>
        </w:rPr>
        <w:t xml:space="preserve">, the first and only </w:t>
      </w:r>
      <w:r w:rsidR="00152F22">
        <w:rPr>
          <w:rFonts w:ascii="Arial" w:hAnsi="Arial" w:cs="Arial"/>
          <w:sz w:val="21"/>
          <w:szCs w:val="21"/>
          <w:lang w:val="en-US"/>
        </w:rPr>
        <w:t xml:space="preserve">patented </w:t>
      </w:r>
      <w:proofErr w:type="spellStart"/>
      <w:r w:rsidR="00D25F13" w:rsidRPr="00165B60">
        <w:rPr>
          <w:rFonts w:ascii="Arial" w:hAnsi="Arial" w:cs="Arial"/>
          <w:sz w:val="21"/>
          <w:szCs w:val="21"/>
          <w:lang w:val="en-US"/>
        </w:rPr>
        <w:t>gelatine</w:t>
      </w:r>
      <w:proofErr w:type="spellEnd"/>
      <w:r w:rsidR="00D25F13" w:rsidRPr="00165B60">
        <w:rPr>
          <w:rFonts w:ascii="Arial" w:hAnsi="Arial" w:cs="Arial"/>
          <w:sz w:val="21"/>
          <w:szCs w:val="21"/>
          <w:lang w:val="en-US"/>
        </w:rPr>
        <w:t xml:space="preserve"> product for true enteric performance. </w:t>
      </w:r>
      <w:r w:rsidR="00DC0BC5">
        <w:rPr>
          <w:rFonts w:ascii="Arial" w:hAnsi="Arial" w:cs="Arial"/>
          <w:sz w:val="21"/>
          <w:szCs w:val="21"/>
        </w:rPr>
        <w:t xml:space="preserve">In the gummy game, GELITA offers </w:t>
      </w:r>
      <w:r w:rsidR="00152F22">
        <w:rPr>
          <w:rFonts w:ascii="Arial" w:hAnsi="Arial" w:cs="Arial"/>
          <w:sz w:val="21"/>
          <w:szCs w:val="21"/>
        </w:rPr>
        <w:t xml:space="preserve">solutions </w:t>
      </w:r>
      <w:r w:rsidR="00DC0BC5">
        <w:rPr>
          <w:rFonts w:ascii="Arial" w:hAnsi="Arial" w:cs="Arial"/>
          <w:sz w:val="21"/>
          <w:szCs w:val="21"/>
        </w:rPr>
        <w:t>and technical know-how for both starchless and starch-based molding.</w:t>
      </w:r>
    </w:p>
    <w:p w:rsidR="009054DA" w:rsidRPr="00CF18C7" w:rsidRDefault="009054DA" w:rsidP="009054DA">
      <w:pPr>
        <w:autoSpaceDE w:val="0"/>
        <w:autoSpaceDN w:val="0"/>
        <w:adjustRightInd w:val="0"/>
        <w:spacing w:line="276" w:lineRule="auto"/>
        <w:jc w:val="center"/>
        <w:rPr>
          <w:rFonts w:ascii="Arial" w:hAnsi="Arial" w:cs="Arial"/>
          <w:b/>
          <w:color w:val="F7A600"/>
          <w:sz w:val="21"/>
          <w:szCs w:val="21"/>
        </w:rPr>
      </w:pPr>
    </w:p>
    <w:p w:rsidR="00C72535" w:rsidRDefault="00FA6E6B" w:rsidP="009054DA">
      <w:pPr>
        <w:autoSpaceDE w:val="0"/>
        <w:autoSpaceDN w:val="0"/>
        <w:adjustRightInd w:val="0"/>
        <w:spacing w:line="276" w:lineRule="auto"/>
        <w:jc w:val="center"/>
        <w:rPr>
          <w:rFonts w:ascii="Arial" w:hAnsi="Arial" w:cs="Arial"/>
          <w:b/>
          <w:color w:val="000000" w:themeColor="text1"/>
          <w:sz w:val="21"/>
          <w:szCs w:val="21"/>
        </w:rPr>
      </w:pPr>
      <w:r w:rsidRPr="00C72535">
        <w:rPr>
          <w:rFonts w:ascii="Arial" w:hAnsi="Arial" w:cs="Arial"/>
          <w:b/>
          <w:color w:val="000000" w:themeColor="text1"/>
          <w:sz w:val="21"/>
          <w:szCs w:val="21"/>
        </w:rPr>
        <w:t>Get in the game with GELITA to look, feel and perform your best</w:t>
      </w:r>
      <w:r w:rsidR="009054DA" w:rsidRPr="00C72535">
        <w:rPr>
          <w:rFonts w:ascii="Arial" w:hAnsi="Arial" w:cs="Arial"/>
          <w:b/>
          <w:color w:val="000000" w:themeColor="text1"/>
          <w:sz w:val="21"/>
          <w:szCs w:val="21"/>
        </w:rPr>
        <w:t xml:space="preserve">. </w:t>
      </w:r>
    </w:p>
    <w:p w:rsidR="00E53050" w:rsidRPr="00C72535" w:rsidRDefault="009054DA" w:rsidP="009054DA">
      <w:pPr>
        <w:autoSpaceDE w:val="0"/>
        <w:autoSpaceDN w:val="0"/>
        <w:adjustRightInd w:val="0"/>
        <w:spacing w:line="276" w:lineRule="auto"/>
        <w:jc w:val="center"/>
        <w:rPr>
          <w:rFonts w:ascii="Arial" w:hAnsi="Arial" w:cs="Arial"/>
          <w:b/>
          <w:color w:val="000000" w:themeColor="text1"/>
          <w:sz w:val="21"/>
          <w:szCs w:val="21"/>
        </w:rPr>
      </w:pPr>
      <w:r w:rsidRPr="00C72535">
        <w:rPr>
          <w:rFonts w:ascii="Arial" w:hAnsi="Arial" w:cs="Arial"/>
          <w:b/>
          <w:color w:val="000000" w:themeColor="text1"/>
          <w:sz w:val="21"/>
          <w:szCs w:val="21"/>
        </w:rPr>
        <w:t>W</w:t>
      </w:r>
      <w:r w:rsidR="00FA6E6B" w:rsidRPr="00C72535">
        <w:rPr>
          <w:rFonts w:ascii="Arial" w:hAnsi="Arial" w:cs="Arial"/>
          <w:b/>
          <w:color w:val="000000" w:themeColor="text1"/>
          <w:sz w:val="21"/>
          <w:szCs w:val="21"/>
        </w:rPr>
        <w:t>e’ll see you at the finish line!</w:t>
      </w:r>
    </w:p>
    <w:p w:rsidR="001A3722" w:rsidRPr="00BB4062" w:rsidRDefault="001A3722" w:rsidP="00E53050">
      <w:pPr>
        <w:autoSpaceDE w:val="0"/>
        <w:autoSpaceDN w:val="0"/>
        <w:adjustRightInd w:val="0"/>
        <w:spacing w:line="276" w:lineRule="auto"/>
        <w:jc w:val="center"/>
        <w:rPr>
          <w:rFonts w:ascii="Arial" w:hAnsi="Arial" w:cs="Arial"/>
          <w:sz w:val="20"/>
          <w:szCs w:val="20"/>
        </w:rPr>
      </w:pPr>
    </w:p>
    <w:p w:rsidR="001A3722" w:rsidRDefault="001A3722" w:rsidP="007F17F2">
      <w:pPr>
        <w:pStyle w:val="PlainText"/>
        <w:jc w:val="center"/>
        <w:rPr>
          <w:rFonts w:ascii="Arial" w:hAnsi="Arial" w:cs="Arial"/>
          <w:b/>
          <w:sz w:val="18"/>
          <w:szCs w:val="18"/>
          <w:lang w:val="en-GB"/>
        </w:rPr>
      </w:pPr>
      <w:r>
        <w:rPr>
          <w:rFonts w:ascii="Arial" w:hAnsi="Arial" w:cs="Arial"/>
          <w:b/>
          <w:sz w:val="18"/>
          <w:szCs w:val="18"/>
          <w:lang w:val="en-GB"/>
        </w:rPr>
        <w:t>#</w:t>
      </w:r>
    </w:p>
    <w:p w:rsidR="002F4D54" w:rsidRPr="001A3722" w:rsidRDefault="00CB45A2" w:rsidP="007F17F2">
      <w:pPr>
        <w:pStyle w:val="PlainText"/>
        <w:jc w:val="center"/>
        <w:rPr>
          <w:rFonts w:ascii="Arial" w:hAnsi="Arial" w:cs="Arial"/>
          <w:b/>
          <w:sz w:val="18"/>
          <w:szCs w:val="18"/>
          <w:lang w:val="en-GB"/>
        </w:rPr>
      </w:pPr>
      <w:r w:rsidRPr="001A3722">
        <w:rPr>
          <w:rFonts w:ascii="Arial" w:hAnsi="Arial" w:cs="Arial"/>
          <w:b/>
          <w:sz w:val="18"/>
          <w:szCs w:val="18"/>
          <w:lang w:val="en-GB"/>
        </w:rPr>
        <w:t>About GELITA</w:t>
      </w:r>
    </w:p>
    <w:p w:rsidR="007F17F2" w:rsidRDefault="006D1B38" w:rsidP="007F17F2">
      <w:pPr>
        <w:pStyle w:val="PlainText"/>
        <w:jc w:val="center"/>
        <w:rPr>
          <w:rStyle w:val="Hyperlink"/>
          <w:rFonts w:ascii="Arial" w:hAnsi="Arial" w:cs="Arial"/>
          <w:b/>
          <w:sz w:val="18"/>
          <w:szCs w:val="18"/>
          <w:lang w:val="en-GB"/>
        </w:rPr>
      </w:pPr>
      <w:r w:rsidRPr="001A3722">
        <w:rPr>
          <w:rFonts w:ascii="Arial" w:hAnsi="Arial" w:cs="Arial"/>
          <w:b/>
          <w:sz w:val="18"/>
          <w:szCs w:val="18"/>
          <w:lang w:val="en-GB"/>
        </w:rPr>
        <w:t xml:space="preserve"> </w:t>
      </w:r>
      <w:hyperlink r:id="rId14" w:history="1">
        <w:r w:rsidR="00BB4062" w:rsidRPr="001A3722">
          <w:rPr>
            <w:rStyle w:val="Hyperlink"/>
            <w:rFonts w:ascii="Arial" w:hAnsi="Arial" w:cs="Arial"/>
            <w:b/>
            <w:sz w:val="18"/>
            <w:szCs w:val="18"/>
            <w:lang w:val="en-GB"/>
          </w:rPr>
          <w:t>www.GELITA.com</w:t>
        </w:r>
      </w:hyperlink>
    </w:p>
    <w:p w:rsidR="001A3722" w:rsidRPr="001A3722" w:rsidRDefault="001A3722" w:rsidP="007F17F2">
      <w:pPr>
        <w:pStyle w:val="PlainText"/>
        <w:jc w:val="center"/>
        <w:rPr>
          <w:rStyle w:val="Hyperlink"/>
          <w:rFonts w:ascii="Arial" w:hAnsi="Arial" w:cs="Arial"/>
          <w:b/>
          <w:sz w:val="18"/>
          <w:szCs w:val="18"/>
          <w:lang w:val="en-GB"/>
        </w:rPr>
      </w:pPr>
    </w:p>
    <w:p w:rsidR="00CB45A2" w:rsidRPr="001A3722" w:rsidRDefault="00CB45A2" w:rsidP="0098585E">
      <w:pPr>
        <w:pStyle w:val="PlainText"/>
        <w:jc w:val="both"/>
        <w:rPr>
          <w:rFonts w:ascii="Arial" w:hAnsi="Arial" w:cs="Arial"/>
          <w:sz w:val="18"/>
          <w:szCs w:val="18"/>
        </w:rPr>
      </w:pPr>
      <w:r w:rsidRPr="001A3722">
        <w:rPr>
          <w:rFonts w:ascii="Arial" w:hAnsi="Arial" w:cs="Arial"/>
          <w:sz w:val="18"/>
          <w:szCs w:val="18"/>
        </w:rPr>
        <w:t>GELITA is the leading company for manufacturing and marketing collagen proteins. Coordinated from the headquarters in Eberbach, Germany, GELITA provides customers around the world with products of the highest standard, comprehensive technical expertise and sophisticated solutions. More than 20 sites and a global expert network ensure that state-of-the-art know-how is always available for customers. More than 135 years of experience in the field of collagen proteins are the basis of GELITA’s performance. A strong requirement for innovation is the driving force of the family-owned company that is always looking for new solutions for food, pharmaceutical, health &amp; nutrition as well as for technical applications.</w:t>
      </w:r>
    </w:p>
    <w:p w:rsidR="00CB45A2" w:rsidRPr="001A3722" w:rsidRDefault="00CB45A2" w:rsidP="0098585E">
      <w:pPr>
        <w:pStyle w:val="PlainText"/>
        <w:jc w:val="both"/>
        <w:rPr>
          <w:rFonts w:ascii="Arial" w:hAnsi="Arial" w:cs="Arial"/>
          <w:sz w:val="18"/>
          <w:szCs w:val="18"/>
        </w:rPr>
      </w:pPr>
    </w:p>
    <w:p w:rsidR="006D1B38" w:rsidRPr="001A3722" w:rsidRDefault="00CB45A2" w:rsidP="006D1B38">
      <w:pPr>
        <w:pStyle w:val="PlainText"/>
        <w:jc w:val="both"/>
        <w:rPr>
          <w:rFonts w:ascii="Arial" w:hAnsi="Arial" w:cs="Arial"/>
          <w:sz w:val="18"/>
          <w:szCs w:val="18"/>
        </w:rPr>
      </w:pPr>
      <w:r w:rsidRPr="001A3722">
        <w:rPr>
          <w:rFonts w:ascii="Arial" w:hAnsi="Arial" w:cs="Arial"/>
          <w:sz w:val="18"/>
          <w:szCs w:val="18"/>
        </w:rPr>
        <w:t xml:space="preserve">Within the range of collagen proteins, GELITA supplies collagen peptides with proven body-stimulating capabilities, tailor-made </w:t>
      </w:r>
      <w:proofErr w:type="spellStart"/>
      <w:r w:rsidRPr="001A3722">
        <w:rPr>
          <w:rFonts w:ascii="Arial" w:hAnsi="Arial" w:cs="Arial"/>
          <w:sz w:val="18"/>
          <w:szCs w:val="18"/>
        </w:rPr>
        <w:t>gelatines</w:t>
      </w:r>
      <w:proofErr w:type="spellEnd"/>
      <w:r w:rsidRPr="001A3722">
        <w:rPr>
          <w:rFonts w:ascii="Arial" w:hAnsi="Arial" w:cs="Arial"/>
          <w:sz w:val="18"/>
          <w:szCs w:val="18"/>
        </w:rPr>
        <w:t xml:space="preserve"> and non- or partly- water soluble collagens. This holistic range of products in combination with its vast experience in developing solutions for different applications makes GELITA the first choice for its customers. In today’s landscape of highest consumer demands, manufacturers of food products rely on natural, healthy, non-allergenic ingredients for their developments. Collagen proteins from GELITA are the perfect match for this as they fulfill these requirements</w:t>
      </w:r>
      <w:r w:rsidR="005137EC" w:rsidRPr="001A3722">
        <w:rPr>
          <w:rFonts w:ascii="Arial" w:hAnsi="Arial" w:cs="Arial"/>
          <w:sz w:val="18"/>
          <w:szCs w:val="18"/>
        </w:rPr>
        <w:t xml:space="preserve"> and </w:t>
      </w:r>
      <w:r w:rsidRPr="001A3722">
        <w:rPr>
          <w:rFonts w:ascii="Arial" w:hAnsi="Arial" w:cs="Arial"/>
          <w:sz w:val="18"/>
          <w:szCs w:val="18"/>
        </w:rPr>
        <w:t xml:space="preserve">are </w:t>
      </w:r>
      <w:proofErr w:type="gramStart"/>
      <w:r w:rsidRPr="001A3722">
        <w:rPr>
          <w:rFonts w:ascii="Arial" w:hAnsi="Arial" w:cs="Arial"/>
          <w:sz w:val="18"/>
          <w:szCs w:val="18"/>
        </w:rPr>
        <w:t>foodstuffs in their own right</w:t>
      </w:r>
      <w:proofErr w:type="gramEnd"/>
      <w:r w:rsidRPr="001A3722">
        <w:rPr>
          <w:rFonts w:ascii="Arial" w:hAnsi="Arial" w:cs="Arial"/>
          <w:sz w:val="18"/>
          <w:szCs w:val="18"/>
        </w:rPr>
        <w:t xml:space="preserve"> (e.g. no E-number). They also possess a set of unique technical and physiological properties.</w:t>
      </w:r>
    </w:p>
    <w:p w:rsidR="006D1B38" w:rsidRPr="001A3722" w:rsidRDefault="006D1B38" w:rsidP="006D1B38">
      <w:pPr>
        <w:pStyle w:val="PlainText"/>
        <w:jc w:val="both"/>
        <w:rPr>
          <w:rFonts w:ascii="Arial" w:hAnsi="Arial" w:cs="Arial"/>
          <w:sz w:val="18"/>
          <w:szCs w:val="18"/>
        </w:rPr>
      </w:pPr>
    </w:p>
    <w:p w:rsidR="00D36F69" w:rsidRPr="001A3722" w:rsidRDefault="00CB45A2" w:rsidP="006D1B38">
      <w:pPr>
        <w:pStyle w:val="PlainText"/>
        <w:jc w:val="both"/>
        <w:rPr>
          <w:rFonts w:ascii="Arial" w:hAnsi="Arial" w:cs="Arial"/>
          <w:sz w:val="18"/>
          <w:szCs w:val="18"/>
        </w:rPr>
      </w:pPr>
      <w:r w:rsidRPr="001A3722">
        <w:rPr>
          <w:rFonts w:ascii="Arial" w:hAnsi="Arial" w:cs="Arial"/>
          <w:sz w:val="18"/>
          <w:szCs w:val="18"/>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r w:rsidR="006D1B38" w:rsidRPr="001A3722">
        <w:rPr>
          <w:rFonts w:ascii="Arial" w:hAnsi="Arial" w:cs="Arial"/>
          <w:sz w:val="18"/>
          <w:szCs w:val="18"/>
        </w:rPr>
        <w:t>.</w:t>
      </w:r>
    </w:p>
    <w:p w:rsidR="001A3722" w:rsidRPr="001A3722" w:rsidRDefault="001A3722" w:rsidP="006D1B38">
      <w:pPr>
        <w:pStyle w:val="PlainText"/>
        <w:jc w:val="both"/>
        <w:rPr>
          <w:rFonts w:ascii="Arial" w:hAnsi="Arial" w:cs="Arial"/>
          <w:sz w:val="18"/>
          <w:szCs w:val="18"/>
        </w:rPr>
      </w:pPr>
    </w:p>
    <w:p w:rsidR="001A3722" w:rsidRPr="001A3722" w:rsidRDefault="001A3722" w:rsidP="006D1B38">
      <w:pPr>
        <w:pStyle w:val="PlainText"/>
        <w:jc w:val="both"/>
        <w:rPr>
          <w:rFonts w:ascii="Arial" w:hAnsi="Arial" w:cs="Arial"/>
          <w:sz w:val="18"/>
          <w:szCs w:val="18"/>
        </w:rPr>
      </w:pPr>
      <w:r w:rsidRPr="001A3722">
        <w:rPr>
          <w:rFonts w:ascii="Arial" w:hAnsi="Arial" w:cs="Arial"/>
          <w:b/>
          <w:sz w:val="18"/>
          <w:szCs w:val="18"/>
        </w:rPr>
        <w:t>To Schedule Interviews:</w:t>
      </w:r>
      <w:r w:rsidRPr="001A3722">
        <w:rPr>
          <w:rFonts w:ascii="Arial" w:hAnsi="Arial" w:cs="Arial"/>
          <w:b/>
          <w:sz w:val="18"/>
          <w:szCs w:val="18"/>
        </w:rPr>
        <w:tab/>
      </w:r>
      <w:r w:rsidRPr="001A3722">
        <w:rPr>
          <w:rFonts w:ascii="Arial" w:hAnsi="Arial" w:cs="Arial"/>
          <w:b/>
          <w:sz w:val="18"/>
          <w:szCs w:val="18"/>
        </w:rPr>
        <w:tab/>
      </w:r>
      <w:r w:rsidRPr="001A3722">
        <w:rPr>
          <w:rFonts w:ascii="Arial" w:hAnsi="Arial" w:cs="Arial"/>
          <w:b/>
          <w:sz w:val="18"/>
          <w:szCs w:val="18"/>
        </w:rPr>
        <w:tab/>
      </w:r>
      <w:r w:rsidRPr="001A3722">
        <w:rPr>
          <w:rFonts w:ascii="Arial" w:hAnsi="Arial" w:cs="Arial"/>
          <w:b/>
          <w:sz w:val="18"/>
          <w:szCs w:val="18"/>
        </w:rPr>
        <w:tab/>
      </w:r>
      <w:r w:rsidRPr="001A3722">
        <w:rPr>
          <w:rFonts w:ascii="Arial" w:hAnsi="Arial" w:cs="Arial"/>
          <w:b/>
          <w:sz w:val="18"/>
          <w:szCs w:val="18"/>
        </w:rPr>
        <w:tab/>
      </w:r>
      <w:r>
        <w:rPr>
          <w:rFonts w:ascii="Arial" w:hAnsi="Arial" w:cs="Arial"/>
          <w:b/>
          <w:sz w:val="18"/>
          <w:szCs w:val="18"/>
        </w:rPr>
        <w:tab/>
      </w:r>
      <w:r w:rsidRPr="001A3722">
        <w:rPr>
          <w:rFonts w:ascii="Arial" w:hAnsi="Arial" w:cs="Arial"/>
          <w:b/>
          <w:sz w:val="18"/>
          <w:szCs w:val="18"/>
        </w:rPr>
        <w:t>GELITA Contact:</w:t>
      </w:r>
    </w:p>
    <w:p w:rsidR="001A3722" w:rsidRPr="001A3722" w:rsidRDefault="001A3722" w:rsidP="006D1B38">
      <w:pPr>
        <w:pStyle w:val="PlainText"/>
        <w:jc w:val="both"/>
        <w:rPr>
          <w:rFonts w:ascii="Arial" w:hAnsi="Arial" w:cs="Arial"/>
          <w:sz w:val="18"/>
          <w:szCs w:val="18"/>
        </w:rPr>
      </w:pPr>
      <w:r w:rsidRPr="001A3722">
        <w:rPr>
          <w:rFonts w:ascii="Arial" w:hAnsi="Arial" w:cs="Arial"/>
          <w:sz w:val="18"/>
          <w:szCs w:val="18"/>
        </w:rPr>
        <w:t>Amy Maggio, ANM Marketing &amp; Communications</w:t>
      </w:r>
      <w:r w:rsidRPr="001A3722">
        <w:rPr>
          <w:rFonts w:ascii="Arial" w:hAnsi="Arial" w:cs="Arial"/>
          <w:sz w:val="18"/>
          <w:szCs w:val="18"/>
        </w:rPr>
        <w:tab/>
      </w:r>
      <w:r w:rsidRPr="001A3722">
        <w:rPr>
          <w:rFonts w:ascii="Arial" w:hAnsi="Arial" w:cs="Arial"/>
          <w:sz w:val="18"/>
          <w:szCs w:val="18"/>
        </w:rPr>
        <w:tab/>
      </w:r>
      <w:r w:rsidRPr="001A3722">
        <w:rPr>
          <w:rFonts w:ascii="Arial" w:hAnsi="Arial" w:cs="Arial"/>
          <w:sz w:val="18"/>
          <w:szCs w:val="18"/>
        </w:rPr>
        <w:tab/>
        <w:t>Lara Niemann, GELITA Global Marketing</w:t>
      </w:r>
    </w:p>
    <w:p w:rsidR="00D36F69" w:rsidRPr="001A3722" w:rsidRDefault="001A3722" w:rsidP="001A3722">
      <w:pPr>
        <w:pStyle w:val="PlainText"/>
        <w:jc w:val="both"/>
        <w:rPr>
          <w:rFonts w:ascii="Arial" w:hAnsi="Arial" w:cs="Arial"/>
          <w:sz w:val="18"/>
          <w:szCs w:val="18"/>
        </w:rPr>
      </w:pPr>
      <w:r w:rsidRPr="001A3722">
        <w:rPr>
          <w:rFonts w:ascii="Arial" w:hAnsi="Arial" w:cs="Arial"/>
          <w:sz w:val="18"/>
          <w:szCs w:val="18"/>
        </w:rPr>
        <w:t xml:space="preserve">312.617.6248 / </w:t>
      </w:r>
      <w:hyperlink r:id="rId15" w:history="1">
        <w:r w:rsidRPr="001A3722">
          <w:rPr>
            <w:rStyle w:val="Hyperlink"/>
            <w:rFonts w:ascii="Arial" w:hAnsi="Arial" w:cs="Arial"/>
            <w:sz w:val="18"/>
            <w:szCs w:val="18"/>
          </w:rPr>
          <w:t>amy.maggio@anmhealthcare.com</w:t>
        </w:r>
      </w:hyperlink>
      <w:r w:rsidRPr="001A3722">
        <w:rPr>
          <w:rFonts w:ascii="Arial" w:hAnsi="Arial" w:cs="Arial"/>
          <w:sz w:val="18"/>
          <w:szCs w:val="18"/>
        </w:rPr>
        <w:tab/>
      </w:r>
      <w:r w:rsidRPr="001A3722">
        <w:rPr>
          <w:rFonts w:ascii="Arial" w:hAnsi="Arial" w:cs="Arial"/>
          <w:sz w:val="18"/>
          <w:szCs w:val="18"/>
        </w:rPr>
        <w:tab/>
      </w:r>
      <w:r w:rsidRPr="001A3722">
        <w:rPr>
          <w:rFonts w:ascii="Arial" w:hAnsi="Arial" w:cs="Arial"/>
          <w:sz w:val="18"/>
          <w:szCs w:val="18"/>
        </w:rPr>
        <w:tab/>
        <w:t xml:space="preserve">712.212.3928 / </w:t>
      </w:r>
      <w:hyperlink r:id="rId16" w:history="1">
        <w:r w:rsidRPr="001A3722">
          <w:rPr>
            <w:rStyle w:val="Hyperlink"/>
            <w:rFonts w:ascii="Arial" w:hAnsi="Arial" w:cs="Arial"/>
            <w:sz w:val="18"/>
            <w:szCs w:val="18"/>
          </w:rPr>
          <w:t>lara.niemann@gelita.com</w:t>
        </w:r>
      </w:hyperlink>
    </w:p>
    <w:sectPr w:rsidR="00D36F69" w:rsidRPr="001A3722" w:rsidSect="002F4D54">
      <w:headerReference w:type="default" r:id="rId17"/>
      <w:footerReference w:type="default" r:id="rId18"/>
      <w:type w:val="continuous"/>
      <w:pgSz w:w="12240" w:h="15840" w:code="1"/>
      <w:pgMar w:top="2448" w:right="1440" w:bottom="864" w:left="1440" w:header="706" w:footer="706" w:gutter="0"/>
      <w:cols w:sep="1"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7AB" w:rsidRDefault="006417AB">
      <w:r>
        <w:separator/>
      </w:r>
    </w:p>
  </w:endnote>
  <w:endnote w:type="continuationSeparator" w:id="0">
    <w:p w:rsidR="006417AB" w:rsidRDefault="0064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963769"/>
      <w:docPartObj>
        <w:docPartGallery w:val="Page Numbers (Bottom of Page)"/>
        <w:docPartUnique/>
      </w:docPartObj>
    </w:sdtPr>
    <w:sdtEndPr>
      <w:rPr>
        <w:rFonts w:ascii="Arial" w:hAnsi="Arial" w:cs="Arial"/>
        <w:noProof/>
        <w:sz w:val="20"/>
        <w:szCs w:val="20"/>
      </w:rPr>
    </w:sdtEndPr>
    <w:sdtContent>
      <w:p w:rsidR="005F7265" w:rsidRPr="006D1B38" w:rsidRDefault="005F7265">
        <w:pPr>
          <w:pStyle w:val="Footer"/>
          <w:jc w:val="center"/>
          <w:rPr>
            <w:rFonts w:ascii="Arial" w:hAnsi="Arial" w:cs="Arial"/>
            <w:sz w:val="20"/>
            <w:szCs w:val="20"/>
          </w:rPr>
        </w:pPr>
        <w:r w:rsidRPr="006D1B38">
          <w:rPr>
            <w:rFonts w:ascii="Arial" w:hAnsi="Arial" w:cs="Arial"/>
            <w:sz w:val="20"/>
            <w:szCs w:val="20"/>
          </w:rPr>
          <w:fldChar w:fldCharType="begin"/>
        </w:r>
        <w:r w:rsidRPr="006D1B38">
          <w:rPr>
            <w:rFonts w:ascii="Arial" w:hAnsi="Arial" w:cs="Arial"/>
            <w:sz w:val="20"/>
            <w:szCs w:val="20"/>
          </w:rPr>
          <w:instrText xml:space="preserve"> PAGE   \* MERGEFORMAT </w:instrText>
        </w:r>
        <w:r w:rsidRPr="006D1B38">
          <w:rPr>
            <w:rFonts w:ascii="Arial" w:hAnsi="Arial" w:cs="Arial"/>
            <w:sz w:val="20"/>
            <w:szCs w:val="20"/>
          </w:rPr>
          <w:fldChar w:fldCharType="separate"/>
        </w:r>
        <w:r w:rsidR="007F036D" w:rsidRPr="006D1B38">
          <w:rPr>
            <w:rFonts w:ascii="Arial" w:hAnsi="Arial" w:cs="Arial"/>
            <w:noProof/>
            <w:sz w:val="20"/>
            <w:szCs w:val="20"/>
          </w:rPr>
          <w:t>1</w:t>
        </w:r>
        <w:r w:rsidRPr="006D1B38">
          <w:rPr>
            <w:rFonts w:ascii="Arial" w:hAnsi="Arial" w:cs="Arial"/>
            <w:noProof/>
            <w:sz w:val="20"/>
            <w:szCs w:val="20"/>
          </w:rPr>
          <w:fldChar w:fldCharType="end"/>
        </w:r>
      </w:p>
    </w:sdtContent>
  </w:sdt>
  <w:p w:rsidR="005F7265" w:rsidRDefault="005F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7AB" w:rsidRDefault="006417AB">
      <w:r>
        <w:separator/>
      </w:r>
    </w:p>
  </w:footnote>
  <w:footnote w:type="continuationSeparator" w:id="0">
    <w:p w:rsidR="006417AB" w:rsidRDefault="0064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63" w:rsidRDefault="00500A6C">
    <w:pPr>
      <w:pStyle w:val="Header"/>
    </w:pPr>
    <w:r w:rsidRPr="00500A6C">
      <w:rPr>
        <w:rFonts w:ascii="Arial" w:hAnsi="Arial" w:cs="Arial"/>
        <w:noProof/>
        <w:color w:val="000000"/>
        <w:sz w:val="21"/>
        <w:szCs w:val="21"/>
      </w:rPr>
      <mc:AlternateContent>
        <mc:Choice Requires="wps">
          <w:drawing>
            <wp:anchor distT="45720" distB="45720" distL="114300" distR="114300" simplePos="0" relativeHeight="251659264" behindDoc="0" locked="0" layoutInCell="1" allowOverlap="1" wp14:anchorId="5BD64CD6" wp14:editId="474E89C1">
              <wp:simplePos x="0" y="0"/>
              <wp:positionH relativeFrom="margin">
                <wp:align>left</wp:align>
              </wp:positionH>
              <wp:positionV relativeFrom="paragraph">
                <wp:posOffset>-67310</wp:posOffset>
              </wp:positionV>
              <wp:extent cx="2360930"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rsidR="00500A6C" w:rsidRDefault="00500A6C" w:rsidP="00500A6C">
                          <w:pPr>
                            <w:rPr>
                              <w:rFonts w:ascii="Arial" w:hAnsi="Arial" w:cs="Arial"/>
                              <w:b/>
                            </w:rPr>
                          </w:pPr>
                          <w:r w:rsidRPr="00500A6C">
                            <w:rPr>
                              <w:rFonts w:ascii="Arial" w:hAnsi="Arial" w:cs="Arial"/>
                              <w:b/>
                            </w:rPr>
                            <w:t>FOR IMMEDIATE RELEASE</w:t>
                          </w:r>
                        </w:p>
                        <w:p w:rsidR="00500A6C" w:rsidRPr="00500A6C" w:rsidRDefault="00500A6C" w:rsidP="00500A6C">
                          <w:pPr>
                            <w:rPr>
                              <w:rFonts w:ascii="Arial" w:hAnsi="Arial" w:cs="Arial"/>
                              <w:b/>
                            </w:rPr>
                          </w:pPr>
                          <w:r>
                            <w:rPr>
                              <w:rFonts w:ascii="Arial" w:hAnsi="Arial" w:cs="Arial"/>
                              <w:b/>
                            </w:rPr>
                            <w:t>September 1</w:t>
                          </w:r>
                          <w:r w:rsidR="00777BCE">
                            <w:rPr>
                              <w:rFonts w:ascii="Arial" w:hAnsi="Arial" w:cs="Arial"/>
                              <w:b/>
                            </w:rPr>
                            <w:t>7</w:t>
                          </w:r>
                          <w:r>
                            <w:rPr>
                              <w:rFonts w:ascii="Arial" w:hAnsi="Arial" w:cs="Arial"/>
                              <w:b/>
                            </w:rPr>
                            <w:t>,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D64CD6" id="_x0000_t202" coordsize="21600,21600" o:spt="202" path="m,l,21600r21600,l21600,xe">
              <v:stroke joinstyle="miter"/>
              <v:path gradientshapeok="t" o:connecttype="rect"/>
            </v:shapetype>
            <v:shape id="Text Box 2" o:spid="_x0000_s1026" type="#_x0000_t202" style="position:absolute;margin-left:0;margin-top:-5.3pt;width:185.9pt;height:35.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0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" filled="f" stroked="f">
              <v:textbox>
                <w:txbxContent>
                  <w:p w:rsidR="00500A6C" w:rsidRDefault="00500A6C" w:rsidP="00500A6C">
                    <w:pPr>
                      <w:rPr>
                        <w:rFonts w:ascii="Arial" w:hAnsi="Arial" w:cs="Arial"/>
                        <w:b/>
                      </w:rPr>
                    </w:pPr>
                    <w:r w:rsidRPr="00500A6C">
                      <w:rPr>
                        <w:rFonts w:ascii="Arial" w:hAnsi="Arial" w:cs="Arial"/>
                        <w:b/>
                      </w:rPr>
                      <w:t>FOR IMMEDIATE RELEASE</w:t>
                    </w:r>
                  </w:p>
                  <w:p w:rsidR="00500A6C" w:rsidRPr="00500A6C" w:rsidRDefault="00500A6C" w:rsidP="00500A6C">
                    <w:pPr>
                      <w:rPr>
                        <w:rFonts w:ascii="Arial" w:hAnsi="Arial" w:cs="Arial"/>
                        <w:b/>
                      </w:rPr>
                    </w:pPr>
                    <w:r>
                      <w:rPr>
                        <w:rFonts w:ascii="Arial" w:hAnsi="Arial" w:cs="Arial"/>
                        <w:b/>
                      </w:rPr>
                      <w:t>September 1</w:t>
                    </w:r>
                    <w:r w:rsidR="00777BCE">
                      <w:rPr>
                        <w:rFonts w:ascii="Arial" w:hAnsi="Arial" w:cs="Arial"/>
                        <w:b/>
                      </w:rPr>
                      <w:t>7</w:t>
                    </w:r>
                    <w:r>
                      <w:rPr>
                        <w:rFonts w:ascii="Arial" w:hAnsi="Arial" w:cs="Arial"/>
                        <w:b/>
                      </w:rPr>
                      <w:t>, 2019</w:t>
                    </w:r>
                  </w:p>
                </w:txbxContent>
              </v:textbox>
              <w10:wrap type="square" anchorx="margin"/>
            </v:shape>
          </w:pict>
        </mc:Fallback>
      </mc:AlternateContent>
    </w:r>
    <w:r w:rsidR="007F17F2">
      <w:rPr>
        <w:noProof/>
        <w:lang w:val="en-US" w:eastAsia="en-US"/>
      </w:rPr>
      <w:drawing>
        <wp:anchor distT="0" distB="0" distL="114300" distR="114300" simplePos="0" relativeHeight="251657216" behindDoc="0" locked="0" layoutInCell="1" allowOverlap="1" wp14:anchorId="5E3F9538" wp14:editId="484C5E6F">
          <wp:simplePos x="0" y="0"/>
          <wp:positionH relativeFrom="page">
            <wp:align>left</wp:align>
          </wp:positionH>
          <wp:positionV relativeFrom="paragraph">
            <wp:posOffset>-474040</wp:posOffset>
          </wp:positionV>
          <wp:extent cx="7943850" cy="1685892"/>
          <wp:effectExtent l="0" t="0" r="0" b="0"/>
          <wp:wrapNone/>
          <wp:docPr id="7" name="Picture 7"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68589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B2"/>
    <w:multiLevelType w:val="hybridMultilevel"/>
    <w:tmpl w:val="1C96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177634"/>
    <w:multiLevelType w:val="hybridMultilevel"/>
    <w:tmpl w:val="9FCAB4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61DD5"/>
    <w:multiLevelType w:val="hybridMultilevel"/>
    <w:tmpl w:val="0CCC4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3030E"/>
    <w:multiLevelType w:val="hybridMultilevel"/>
    <w:tmpl w:val="A188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31200"/>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4736D5D"/>
    <w:multiLevelType w:val="hybridMultilevel"/>
    <w:tmpl w:val="BEF4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C1ECE"/>
    <w:multiLevelType w:val="hybridMultilevel"/>
    <w:tmpl w:val="F7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60AA5"/>
    <w:multiLevelType w:val="hybridMultilevel"/>
    <w:tmpl w:val="14E4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C008AC"/>
    <w:multiLevelType w:val="hybridMultilevel"/>
    <w:tmpl w:val="2FE2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11E3D"/>
    <w:multiLevelType w:val="hybridMultilevel"/>
    <w:tmpl w:val="30D24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30B76F9"/>
    <w:multiLevelType w:val="hybridMultilevel"/>
    <w:tmpl w:val="20C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67AEA"/>
    <w:multiLevelType w:val="hybridMultilevel"/>
    <w:tmpl w:val="6BC00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72EB025B"/>
    <w:multiLevelType w:val="hybridMultilevel"/>
    <w:tmpl w:val="3C62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959C0"/>
    <w:multiLevelType w:val="hybridMultilevel"/>
    <w:tmpl w:val="D0C0E9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246503"/>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7B36800"/>
    <w:multiLevelType w:val="hybridMultilevel"/>
    <w:tmpl w:val="72FCB8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9"/>
  </w:num>
  <w:num w:numId="4">
    <w:abstractNumId w:val="1"/>
  </w:num>
  <w:num w:numId="5">
    <w:abstractNumId w:val="3"/>
  </w:num>
  <w:num w:numId="6">
    <w:abstractNumId w:val="6"/>
  </w:num>
  <w:num w:numId="7">
    <w:abstractNumId w:val="13"/>
  </w:num>
  <w:num w:numId="8">
    <w:abstractNumId w:val="0"/>
  </w:num>
  <w:num w:numId="9">
    <w:abstractNumId w:val="2"/>
  </w:num>
  <w:num w:numId="10">
    <w:abstractNumId w:val="19"/>
  </w:num>
  <w:num w:numId="11">
    <w:abstractNumId w:val="14"/>
  </w:num>
  <w:num w:numId="12">
    <w:abstractNumId w:val="7"/>
  </w:num>
  <w:num w:numId="13">
    <w:abstractNumId w:val="11"/>
  </w:num>
  <w:num w:numId="14">
    <w:abstractNumId w:val="16"/>
  </w:num>
  <w:num w:numId="15">
    <w:abstractNumId w:val="17"/>
  </w:num>
  <w:num w:numId="16">
    <w:abstractNumId w:val="8"/>
  </w:num>
  <w:num w:numId="17">
    <w:abstractNumId w:val="10"/>
  </w:num>
  <w:num w:numId="18">
    <w:abstractNumId w:val="5"/>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2F"/>
    <w:rsid w:val="000146AB"/>
    <w:rsid w:val="00016222"/>
    <w:rsid w:val="00017ECF"/>
    <w:rsid w:val="00022509"/>
    <w:rsid w:val="000253E0"/>
    <w:rsid w:val="000663B0"/>
    <w:rsid w:val="0006749B"/>
    <w:rsid w:val="000A0579"/>
    <w:rsid w:val="000A29B1"/>
    <w:rsid w:val="000A3AFB"/>
    <w:rsid w:val="000B3BF9"/>
    <w:rsid w:val="000C36A2"/>
    <w:rsid w:val="000D06A2"/>
    <w:rsid w:val="000E3B51"/>
    <w:rsid w:val="000F0D4F"/>
    <w:rsid w:val="000F1E46"/>
    <w:rsid w:val="000F6557"/>
    <w:rsid w:val="00100AA2"/>
    <w:rsid w:val="001018F4"/>
    <w:rsid w:val="00142047"/>
    <w:rsid w:val="00150D65"/>
    <w:rsid w:val="00152F22"/>
    <w:rsid w:val="0016410C"/>
    <w:rsid w:val="00165B60"/>
    <w:rsid w:val="001724F2"/>
    <w:rsid w:val="001A3722"/>
    <w:rsid w:val="001B04C7"/>
    <w:rsid w:val="001B14E8"/>
    <w:rsid w:val="001B7663"/>
    <w:rsid w:val="001C03E0"/>
    <w:rsid w:val="001D7949"/>
    <w:rsid w:val="001E7434"/>
    <w:rsid w:val="00223997"/>
    <w:rsid w:val="00240278"/>
    <w:rsid w:val="002455D5"/>
    <w:rsid w:val="00247263"/>
    <w:rsid w:val="00256F9E"/>
    <w:rsid w:val="00272259"/>
    <w:rsid w:val="0027288C"/>
    <w:rsid w:val="0028234A"/>
    <w:rsid w:val="00283C83"/>
    <w:rsid w:val="0028553F"/>
    <w:rsid w:val="002864F4"/>
    <w:rsid w:val="0028697D"/>
    <w:rsid w:val="00296A44"/>
    <w:rsid w:val="002F4D54"/>
    <w:rsid w:val="003065EC"/>
    <w:rsid w:val="00333259"/>
    <w:rsid w:val="00351D35"/>
    <w:rsid w:val="00352D1F"/>
    <w:rsid w:val="00357A07"/>
    <w:rsid w:val="00370A33"/>
    <w:rsid w:val="003967F2"/>
    <w:rsid w:val="003D4EED"/>
    <w:rsid w:val="003E592F"/>
    <w:rsid w:val="003E6CCB"/>
    <w:rsid w:val="003F0938"/>
    <w:rsid w:val="003F407C"/>
    <w:rsid w:val="003F4FFA"/>
    <w:rsid w:val="00424FAD"/>
    <w:rsid w:val="00426895"/>
    <w:rsid w:val="004270F7"/>
    <w:rsid w:val="00427832"/>
    <w:rsid w:val="004320E8"/>
    <w:rsid w:val="004336D3"/>
    <w:rsid w:val="00436018"/>
    <w:rsid w:val="00436633"/>
    <w:rsid w:val="004370A6"/>
    <w:rsid w:val="00440045"/>
    <w:rsid w:val="00470424"/>
    <w:rsid w:val="00490BCD"/>
    <w:rsid w:val="004B6B54"/>
    <w:rsid w:val="004D28D1"/>
    <w:rsid w:val="004D6326"/>
    <w:rsid w:val="004D6EDA"/>
    <w:rsid w:val="004E1CCF"/>
    <w:rsid w:val="004F08DD"/>
    <w:rsid w:val="00500A6C"/>
    <w:rsid w:val="005031CC"/>
    <w:rsid w:val="00505D04"/>
    <w:rsid w:val="005137EC"/>
    <w:rsid w:val="00525A98"/>
    <w:rsid w:val="00533309"/>
    <w:rsid w:val="00535C7D"/>
    <w:rsid w:val="00541C13"/>
    <w:rsid w:val="0055308C"/>
    <w:rsid w:val="00557280"/>
    <w:rsid w:val="00563322"/>
    <w:rsid w:val="00572049"/>
    <w:rsid w:val="00591EEB"/>
    <w:rsid w:val="005A55ED"/>
    <w:rsid w:val="005A58E0"/>
    <w:rsid w:val="005A7E1C"/>
    <w:rsid w:val="005E0748"/>
    <w:rsid w:val="005E1C07"/>
    <w:rsid w:val="005E27A9"/>
    <w:rsid w:val="005E4B68"/>
    <w:rsid w:val="005F2B88"/>
    <w:rsid w:val="005F3CDE"/>
    <w:rsid w:val="005F7265"/>
    <w:rsid w:val="00622AF4"/>
    <w:rsid w:val="00622E65"/>
    <w:rsid w:val="00623562"/>
    <w:rsid w:val="006266EA"/>
    <w:rsid w:val="006417AB"/>
    <w:rsid w:val="00642C84"/>
    <w:rsid w:val="00642E10"/>
    <w:rsid w:val="0065179D"/>
    <w:rsid w:val="00652833"/>
    <w:rsid w:val="00676769"/>
    <w:rsid w:val="00685A29"/>
    <w:rsid w:val="00692B84"/>
    <w:rsid w:val="006955B9"/>
    <w:rsid w:val="006C5ADC"/>
    <w:rsid w:val="006D0B59"/>
    <w:rsid w:val="006D1B38"/>
    <w:rsid w:val="006E0F73"/>
    <w:rsid w:val="006E73B0"/>
    <w:rsid w:val="006F5125"/>
    <w:rsid w:val="006F6BD9"/>
    <w:rsid w:val="00706803"/>
    <w:rsid w:val="007202D6"/>
    <w:rsid w:val="00720F60"/>
    <w:rsid w:val="0072109B"/>
    <w:rsid w:val="007334AB"/>
    <w:rsid w:val="00734DCE"/>
    <w:rsid w:val="00735CA4"/>
    <w:rsid w:val="00736586"/>
    <w:rsid w:val="00742A97"/>
    <w:rsid w:val="00744E21"/>
    <w:rsid w:val="00755026"/>
    <w:rsid w:val="00762743"/>
    <w:rsid w:val="00771AD5"/>
    <w:rsid w:val="00773F1D"/>
    <w:rsid w:val="00775A6F"/>
    <w:rsid w:val="00777BCE"/>
    <w:rsid w:val="0078408E"/>
    <w:rsid w:val="007A0809"/>
    <w:rsid w:val="007C17C8"/>
    <w:rsid w:val="007C4365"/>
    <w:rsid w:val="007C6DCC"/>
    <w:rsid w:val="007D0086"/>
    <w:rsid w:val="007F036D"/>
    <w:rsid w:val="007F17F2"/>
    <w:rsid w:val="00802620"/>
    <w:rsid w:val="0080534B"/>
    <w:rsid w:val="008104C1"/>
    <w:rsid w:val="00815305"/>
    <w:rsid w:val="008201DA"/>
    <w:rsid w:val="00820D15"/>
    <w:rsid w:val="008277E8"/>
    <w:rsid w:val="008279EC"/>
    <w:rsid w:val="00834DE8"/>
    <w:rsid w:val="00837AF9"/>
    <w:rsid w:val="008505B4"/>
    <w:rsid w:val="00851199"/>
    <w:rsid w:val="008517ED"/>
    <w:rsid w:val="0085580D"/>
    <w:rsid w:val="00861A12"/>
    <w:rsid w:val="008670ED"/>
    <w:rsid w:val="008843E8"/>
    <w:rsid w:val="0088783D"/>
    <w:rsid w:val="00892A9B"/>
    <w:rsid w:val="008A4B68"/>
    <w:rsid w:val="008A7959"/>
    <w:rsid w:val="008B674D"/>
    <w:rsid w:val="008C2038"/>
    <w:rsid w:val="008C7E48"/>
    <w:rsid w:val="008D5920"/>
    <w:rsid w:val="008D6B5A"/>
    <w:rsid w:val="008E6586"/>
    <w:rsid w:val="008F1A14"/>
    <w:rsid w:val="008F7E5D"/>
    <w:rsid w:val="00905469"/>
    <w:rsid w:val="009054DA"/>
    <w:rsid w:val="009250D7"/>
    <w:rsid w:val="0093653E"/>
    <w:rsid w:val="00937D02"/>
    <w:rsid w:val="009444E8"/>
    <w:rsid w:val="00954166"/>
    <w:rsid w:val="00957EC2"/>
    <w:rsid w:val="00966F6A"/>
    <w:rsid w:val="0097305C"/>
    <w:rsid w:val="00976BAA"/>
    <w:rsid w:val="009820FE"/>
    <w:rsid w:val="0098585E"/>
    <w:rsid w:val="009A5785"/>
    <w:rsid w:val="009B7AD8"/>
    <w:rsid w:val="009C5613"/>
    <w:rsid w:val="00A02D60"/>
    <w:rsid w:val="00A109B4"/>
    <w:rsid w:val="00A1121B"/>
    <w:rsid w:val="00A23DBC"/>
    <w:rsid w:val="00A34964"/>
    <w:rsid w:val="00A43C33"/>
    <w:rsid w:val="00A45506"/>
    <w:rsid w:val="00A72403"/>
    <w:rsid w:val="00A7719B"/>
    <w:rsid w:val="00A81360"/>
    <w:rsid w:val="00A84C14"/>
    <w:rsid w:val="00A9751A"/>
    <w:rsid w:val="00AA2EFA"/>
    <w:rsid w:val="00AA4E6D"/>
    <w:rsid w:val="00AA68E4"/>
    <w:rsid w:val="00AA7747"/>
    <w:rsid w:val="00AB2CA2"/>
    <w:rsid w:val="00AC7144"/>
    <w:rsid w:val="00AD0561"/>
    <w:rsid w:val="00AF00C4"/>
    <w:rsid w:val="00AF59A0"/>
    <w:rsid w:val="00B0389C"/>
    <w:rsid w:val="00B1219A"/>
    <w:rsid w:val="00B16CB3"/>
    <w:rsid w:val="00B22F47"/>
    <w:rsid w:val="00B3198F"/>
    <w:rsid w:val="00B357EF"/>
    <w:rsid w:val="00B37F90"/>
    <w:rsid w:val="00B64D65"/>
    <w:rsid w:val="00B6582F"/>
    <w:rsid w:val="00B704B8"/>
    <w:rsid w:val="00B839B8"/>
    <w:rsid w:val="00B93881"/>
    <w:rsid w:val="00B962AE"/>
    <w:rsid w:val="00B96976"/>
    <w:rsid w:val="00BA059A"/>
    <w:rsid w:val="00BB4062"/>
    <w:rsid w:val="00BB6D8D"/>
    <w:rsid w:val="00BD3BA7"/>
    <w:rsid w:val="00BD5366"/>
    <w:rsid w:val="00BE08EB"/>
    <w:rsid w:val="00BF295C"/>
    <w:rsid w:val="00BF5779"/>
    <w:rsid w:val="00C00F6C"/>
    <w:rsid w:val="00C10C55"/>
    <w:rsid w:val="00C13A5F"/>
    <w:rsid w:val="00C34944"/>
    <w:rsid w:val="00C37DAE"/>
    <w:rsid w:val="00C424C2"/>
    <w:rsid w:val="00C42D4F"/>
    <w:rsid w:val="00C50E45"/>
    <w:rsid w:val="00C51110"/>
    <w:rsid w:val="00C524D1"/>
    <w:rsid w:val="00C53435"/>
    <w:rsid w:val="00C573D9"/>
    <w:rsid w:val="00C72535"/>
    <w:rsid w:val="00C933DA"/>
    <w:rsid w:val="00CA019A"/>
    <w:rsid w:val="00CB45A2"/>
    <w:rsid w:val="00CC0FFC"/>
    <w:rsid w:val="00CC5534"/>
    <w:rsid w:val="00CC7179"/>
    <w:rsid w:val="00CD0BFB"/>
    <w:rsid w:val="00CE04F6"/>
    <w:rsid w:val="00CF04D6"/>
    <w:rsid w:val="00CF18C7"/>
    <w:rsid w:val="00CF48D4"/>
    <w:rsid w:val="00D075AA"/>
    <w:rsid w:val="00D23A5E"/>
    <w:rsid w:val="00D24B4A"/>
    <w:rsid w:val="00D25F13"/>
    <w:rsid w:val="00D323C1"/>
    <w:rsid w:val="00D34589"/>
    <w:rsid w:val="00D35281"/>
    <w:rsid w:val="00D36F69"/>
    <w:rsid w:val="00D46C2B"/>
    <w:rsid w:val="00D5008E"/>
    <w:rsid w:val="00D630D2"/>
    <w:rsid w:val="00D67284"/>
    <w:rsid w:val="00D70BCC"/>
    <w:rsid w:val="00D7297D"/>
    <w:rsid w:val="00D839F6"/>
    <w:rsid w:val="00DB6F1B"/>
    <w:rsid w:val="00DC02A4"/>
    <w:rsid w:val="00DC0BC5"/>
    <w:rsid w:val="00DC2DC1"/>
    <w:rsid w:val="00DD1843"/>
    <w:rsid w:val="00DD1B34"/>
    <w:rsid w:val="00DE34F2"/>
    <w:rsid w:val="00DE6A63"/>
    <w:rsid w:val="00DE6CE5"/>
    <w:rsid w:val="00DF3AB1"/>
    <w:rsid w:val="00DF6D84"/>
    <w:rsid w:val="00E04109"/>
    <w:rsid w:val="00E131B3"/>
    <w:rsid w:val="00E15CFD"/>
    <w:rsid w:val="00E53050"/>
    <w:rsid w:val="00E53ECB"/>
    <w:rsid w:val="00E615B8"/>
    <w:rsid w:val="00E6441E"/>
    <w:rsid w:val="00E936FE"/>
    <w:rsid w:val="00EB236B"/>
    <w:rsid w:val="00ED58DE"/>
    <w:rsid w:val="00EE0521"/>
    <w:rsid w:val="00EF0BCA"/>
    <w:rsid w:val="00F20999"/>
    <w:rsid w:val="00F22F0B"/>
    <w:rsid w:val="00F257EB"/>
    <w:rsid w:val="00F36639"/>
    <w:rsid w:val="00F42B87"/>
    <w:rsid w:val="00F574DB"/>
    <w:rsid w:val="00FA6E6B"/>
    <w:rsid w:val="00FB2540"/>
    <w:rsid w:val="00FC748C"/>
    <w:rsid w:val="00FD4CB9"/>
    <w:rsid w:val="00FE34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A74610"/>
  <w15:docId w15:val="{2BC083B0-95B7-4149-A866-DA7BA119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F47"/>
    <w:rPr>
      <w:sz w:val="24"/>
      <w:szCs w:val="24"/>
      <w:lang w:val="de-DE" w:eastAsia="de-DE"/>
    </w:rPr>
  </w:style>
  <w:style w:type="paragraph" w:styleId="Heading1">
    <w:name w:val="heading 1"/>
    <w:basedOn w:val="Normal"/>
    <w:next w:val="Normal"/>
    <w:link w:val="Heading1Char"/>
    <w:uiPriority w:val="9"/>
    <w:qFormat/>
    <w:rsid w:val="008A4B6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4D1"/>
    <w:pPr>
      <w:tabs>
        <w:tab w:val="center" w:pos="4536"/>
        <w:tab w:val="right" w:pos="9072"/>
      </w:tabs>
    </w:pPr>
  </w:style>
  <w:style w:type="paragraph" w:styleId="Footer">
    <w:name w:val="footer"/>
    <w:basedOn w:val="Normal"/>
    <w:link w:val="FooterChar"/>
    <w:uiPriority w:val="99"/>
    <w:rsid w:val="00C524D1"/>
    <w:pPr>
      <w:tabs>
        <w:tab w:val="center" w:pos="4536"/>
        <w:tab w:val="right" w:pos="9072"/>
      </w:tabs>
    </w:pPr>
  </w:style>
  <w:style w:type="paragraph" w:styleId="BalloonText">
    <w:name w:val="Balloon Text"/>
    <w:basedOn w:val="Normal"/>
    <w:link w:val="BalloonTextChar"/>
    <w:rsid w:val="00C524D1"/>
    <w:rPr>
      <w:rFonts w:ascii="Tahoma" w:hAnsi="Tahoma" w:cs="Tahoma"/>
      <w:sz w:val="16"/>
      <w:szCs w:val="16"/>
    </w:rPr>
  </w:style>
  <w:style w:type="table" w:styleId="LightList-Accent6">
    <w:name w:val="Light List Accent 6"/>
    <w:basedOn w:val="TableNormal"/>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leGrid">
    <w:name w:val="Table Grid"/>
    <w:basedOn w:val="TableNormal"/>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23562"/>
    <w:rPr>
      <w:color w:val="800080"/>
      <w:u w:val="single"/>
    </w:rPr>
  </w:style>
  <w:style w:type="paragraph" w:customStyle="1" w:styleId="Default">
    <w:name w:val="Default"/>
    <w:rsid w:val="00DF3AB1"/>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D6B5A"/>
    <w:rPr>
      <w:sz w:val="24"/>
      <w:szCs w:val="24"/>
      <w:lang w:val="de-DE" w:eastAsia="de-DE"/>
    </w:rPr>
  </w:style>
  <w:style w:type="paragraph" w:styleId="ListParagraph">
    <w:name w:val="List Paragraph"/>
    <w:basedOn w:val="Normal"/>
    <w:uiPriority w:val="34"/>
    <w:qFormat/>
    <w:rsid w:val="00D70BC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8A4B68"/>
    <w:rPr>
      <w:rFonts w:asciiTheme="majorHAnsi" w:eastAsiaTheme="majorEastAsia" w:hAnsiTheme="majorHAnsi" w:cstheme="majorBidi"/>
      <w:b/>
      <w:bCs/>
      <w:color w:val="365F91" w:themeColor="accent1" w:themeShade="BF"/>
      <w:sz w:val="28"/>
      <w:szCs w:val="28"/>
      <w:lang w:eastAsia="ja-JP"/>
    </w:rPr>
  </w:style>
  <w:style w:type="paragraph" w:styleId="PlainText">
    <w:name w:val="Plain Text"/>
    <w:basedOn w:val="Normal"/>
    <w:link w:val="PlainTextChar"/>
    <w:uiPriority w:val="99"/>
    <w:unhideWhenUsed/>
    <w:rsid w:val="0002250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22509"/>
    <w:rPr>
      <w:rFonts w:ascii="Consolas" w:eastAsia="Calibri" w:hAnsi="Consolas"/>
      <w:sz w:val="21"/>
      <w:szCs w:val="21"/>
    </w:rPr>
  </w:style>
  <w:style w:type="character" w:styleId="CommentReference">
    <w:name w:val="annotation reference"/>
    <w:basedOn w:val="DefaultParagraphFont"/>
    <w:rsid w:val="004D6326"/>
    <w:rPr>
      <w:sz w:val="16"/>
      <w:szCs w:val="16"/>
    </w:rPr>
  </w:style>
  <w:style w:type="paragraph" w:styleId="CommentText">
    <w:name w:val="annotation text"/>
    <w:basedOn w:val="Normal"/>
    <w:link w:val="CommentTextChar"/>
    <w:rsid w:val="004D6326"/>
    <w:rPr>
      <w:sz w:val="20"/>
      <w:szCs w:val="20"/>
    </w:rPr>
  </w:style>
  <w:style w:type="character" w:customStyle="1" w:styleId="CommentTextChar">
    <w:name w:val="Comment Text Char"/>
    <w:basedOn w:val="DefaultParagraphFont"/>
    <w:link w:val="CommentText"/>
    <w:rsid w:val="004D6326"/>
    <w:rPr>
      <w:lang w:val="de-DE" w:eastAsia="de-DE"/>
    </w:rPr>
  </w:style>
  <w:style w:type="paragraph" w:styleId="CommentSubject">
    <w:name w:val="annotation subject"/>
    <w:basedOn w:val="CommentText"/>
    <w:next w:val="CommentText"/>
    <w:link w:val="CommentSubjectChar"/>
    <w:rsid w:val="004D6326"/>
    <w:rPr>
      <w:b/>
      <w:bCs/>
    </w:rPr>
  </w:style>
  <w:style w:type="character" w:customStyle="1" w:styleId="CommentSubjectChar">
    <w:name w:val="Comment Subject Char"/>
    <w:basedOn w:val="CommentTextChar"/>
    <w:link w:val="CommentSubject"/>
    <w:rsid w:val="004D6326"/>
    <w:rPr>
      <w:b/>
      <w:bCs/>
      <w:lang w:val="de-DE" w:eastAsia="de-DE"/>
    </w:rPr>
  </w:style>
  <w:style w:type="character" w:styleId="Strong">
    <w:name w:val="Strong"/>
    <w:basedOn w:val="DefaultParagraphFont"/>
    <w:uiPriority w:val="22"/>
    <w:qFormat/>
    <w:rsid w:val="00937D02"/>
    <w:rPr>
      <w:b/>
      <w:bCs/>
    </w:rPr>
  </w:style>
  <w:style w:type="paragraph" w:customStyle="1" w:styleId="Pa0">
    <w:name w:val="Pa0"/>
    <w:basedOn w:val="Default"/>
    <w:next w:val="Default"/>
    <w:uiPriority w:val="99"/>
    <w:rsid w:val="006266EA"/>
    <w:pPr>
      <w:spacing w:line="241" w:lineRule="atLeast"/>
    </w:pPr>
    <w:rPr>
      <w:rFonts w:ascii="RotisSansSerif" w:hAnsi="RotisSansSerif" w:cs="Times New Roman"/>
      <w:color w:val="auto"/>
    </w:rPr>
  </w:style>
  <w:style w:type="character" w:customStyle="1" w:styleId="A3">
    <w:name w:val="A3"/>
    <w:uiPriority w:val="99"/>
    <w:rsid w:val="006266EA"/>
    <w:rPr>
      <w:rFonts w:cs="RotisSansSerif"/>
      <w:color w:val="000000"/>
      <w:sz w:val="20"/>
      <w:szCs w:val="20"/>
    </w:rPr>
  </w:style>
  <w:style w:type="character" w:customStyle="1" w:styleId="A4">
    <w:name w:val="A4"/>
    <w:uiPriority w:val="99"/>
    <w:rsid w:val="006266EA"/>
    <w:rPr>
      <w:rFonts w:cs="RotisSansSerif"/>
      <w:color w:val="000000"/>
      <w:sz w:val="11"/>
      <w:szCs w:val="11"/>
    </w:rPr>
  </w:style>
  <w:style w:type="character" w:customStyle="1" w:styleId="A1">
    <w:name w:val="A1"/>
    <w:uiPriority w:val="99"/>
    <w:rsid w:val="006266EA"/>
    <w:rPr>
      <w:rFonts w:cs="RotisSansSerif"/>
      <w:b/>
      <w:bCs/>
      <w:color w:val="000000"/>
      <w:sz w:val="34"/>
      <w:szCs w:val="34"/>
    </w:rPr>
  </w:style>
  <w:style w:type="character" w:customStyle="1" w:styleId="A15">
    <w:name w:val="A15"/>
    <w:uiPriority w:val="99"/>
    <w:rsid w:val="006266EA"/>
    <w:rPr>
      <w:rFonts w:cs="RotisSansSerif"/>
      <w:color w:val="000000"/>
      <w:sz w:val="20"/>
      <w:szCs w:val="20"/>
    </w:rPr>
  </w:style>
  <w:style w:type="character" w:customStyle="1" w:styleId="A16">
    <w:name w:val="A16"/>
    <w:uiPriority w:val="99"/>
    <w:rsid w:val="006266EA"/>
    <w:rPr>
      <w:rFonts w:cs="RotisSansSerif"/>
      <w:color w:val="000000"/>
      <w:sz w:val="11"/>
      <w:szCs w:val="11"/>
    </w:rPr>
  </w:style>
  <w:style w:type="paragraph" w:customStyle="1" w:styleId="Pa1">
    <w:name w:val="Pa1"/>
    <w:basedOn w:val="Default"/>
    <w:next w:val="Default"/>
    <w:uiPriority w:val="99"/>
    <w:rsid w:val="006266EA"/>
    <w:pPr>
      <w:spacing w:line="241" w:lineRule="atLeast"/>
    </w:pPr>
    <w:rPr>
      <w:rFonts w:ascii="RotisSansSerif" w:hAnsi="RotisSansSerif" w:cs="Times New Roman"/>
      <w:color w:val="auto"/>
    </w:rPr>
  </w:style>
  <w:style w:type="paragraph" w:styleId="NormalWeb">
    <w:name w:val="Normal (Web)"/>
    <w:basedOn w:val="Normal"/>
    <w:uiPriority w:val="99"/>
    <w:unhideWhenUsed/>
    <w:rsid w:val="00762743"/>
    <w:pPr>
      <w:spacing w:before="100" w:beforeAutospacing="1" w:after="100" w:afterAutospacing="1"/>
    </w:pPr>
    <w:rPr>
      <w:rFonts w:eastAsiaTheme="minorHAnsi"/>
    </w:rPr>
  </w:style>
  <w:style w:type="paragraph" w:styleId="FootnoteText">
    <w:name w:val="footnote text"/>
    <w:basedOn w:val="Normal"/>
    <w:link w:val="FootnoteTextChar"/>
    <w:uiPriority w:val="99"/>
    <w:unhideWhenUsed/>
    <w:rsid w:val="00762743"/>
    <w:pPr>
      <w:spacing w:after="200" w:line="276" w:lineRule="auto"/>
    </w:pPr>
    <w:rPr>
      <w:rFonts w:ascii="Arial" w:eastAsia="Calibri" w:hAnsi="Arial"/>
      <w:sz w:val="20"/>
      <w:szCs w:val="20"/>
      <w:lang w:val="x-none" w:eastAsia="en-US"/>
    </w:rPr>
  </w:style>
  <w:style w:type="character" w:customStyle="1" w:styleId="FootnoteTextChar">
    <w:name w:val="Footnote Text Char"/>
    <w:basedOn w:val="DefaultParagraphFont"/>
    <w:link w:val="FootnoteText"/>
    <w:uiPriority w:val="99"/>
    <w:rsid w:val="00762743"/>
    <w:rPr>
      <w:rFonts w:ascii="Arial" w:eastAsia="Calibri" w:hAnsi="Arial"/>
      <w:lang w:val="x-none"/>
    </w:rPr>
  </w:style>
  <w:style w:type="character" w:styleId="FootnoteReference">
    <w:name w:val="footnote reference"/>
    <w:uiPriority w:val="99"/>
    <w:unhideWhenUsed/>
    <w:rsid w:val="00762743"/>
    <w:rPr>
      <w:vertAlign w:val="superscript"/>
    </w:rPr>
  </w:style>
  <w:style w:type="character" w:customStyle="1" w:styleId="BalloonTextChar">
    <w:name w:val="Balloon Text Char"/>
    <w:basedOn w:val="DefaultParagraphFont"/>
    <w:link w:val="BalloonText"/>
    <w:rsid w:val="00CB45A2"/>
    <w:rPr>
      <w:rFonts w:ascii="Tahoma" w:hAnsi="Tahoma" w:cs="Tahoma"/>
      <w:sz w:val="16"/>
      <w:szCs w:val="16"/>
      <w:lang w:val="de-DE" w:eastAsia="de-DE"/>
    </w:rPr>
  </w:style>
  <w:style w:type="character" w:styleId="UnresolvedMention">
    <w:name w:val="Unresolved Mention"/>
    <w:basedOn w:val="DefaultParagraphFont"/>
    <w:uiPriority w:val="99"/>
    <w:semiHidden/>
    <w:unhideWhenUsed/>
    <w:rsid w:val="00D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587">
      <w:bodyDiv w:val="1"/>
      <w:marLeft w:val="0"/>
      <w:marRight w:val="0"/>
      <w:marTop w:val="0"/>
      <w:marBottom w:val="0"/>
      <w:divBdr>
        <w:top w:val="none" w:sz="0" w:space="0" w:color="auto"/>
        <w:left w:val="none" w:sz="0" w:space="0" w:color="auto"/>
        <w:bottom w:val="none" w:sz="0" w:space="0" w:color="auto"/>
        <w:right w:val="none" w:sz="0" w:space="0" w:color="auto"/>
      </w:divBdr>
      <w:divsChild>
        <w:div w:id="84159488">
          <w:marLeft w:val="0"/>
          <w:marRight w:val="0"/>
          <w:marTop w:val="0"/>
          <w:marBottom w:val="0"/>
          <w:divBdr>
            <w:top w:val="none" w:sz="0" w:space="0" w:color="auto"/>
            <w:left w:val="none" w:sz="0" w:space="0" w:color="auto"/>
            <w:bottom w:val="none" w:sz="0" w:space="0" w:color="auto"/>
            <w:right w:val="none" w:sz="0" w:space="0" w:color="auto"/>
          </w:divBdr>
        </w:div>
      </w:divsChild>
    </w:div>
    <w:div w:id="167141249">
      <w:bodyDiv w:val="1"/>
      <w:marLeft w:val="0"/>
      <w:marRight w:val="0"/>
      <w:marTop w:val="0"/>
      <w:marBottom w:val="0"/>
      <w:divBdr>
        <w:top w:val="none" w:sz="0" w:space="0" w:color="auto"/>
        <w:left w:val="none" w:sz="0" w:space="0" w:color="auto"/>
        <w:bottom w:val="none" w:sz="0" w:space="0" w:color="auto"/>
        <w:right w:val="none" w:sz="0" w:space="0" w:color="auto"/>
      </w:divBdr>
      <w:divsChild>
        <w:div w:id="467477180">
          <w:marLeft w:val="0"/>
          <w:marRight w:val="0"/>
          <w:marTop w:val="0"/>
          <w:marBottom w:val="0"/>
          <w:divBdr>
            <w:top w:val="none" w:sz="0" w:space="0" w:color="auto"/>
            <w:left w:val="none" w:sz="0" w:space="0" w:color="auto"/>
            <w:bottom w:val="none" w:sz="0" w:space="0" w:color="auto"/>
            <w:right w:val="none" w:sz="0" w:space="0" w:color="auto"/>
          </w:divBdr>
          <w:divsChild>
            <w:div w:id="384988986">
              <w:marLeft w:val="0"/>
              <w:marRight w:val="0"/>
              <w:marTop w:val="0"/>
              <w:marBottom w:val="0"/>
              <w:divBdr>
                <w:top w:val="none" w:sz="0" w:space="0" w:color="auto"/>
                <w:left w:val="single" w:sz="12" w:space="4" w:color="000000"/>
                <w:bottom w:val="none" w:sz="0" w:space="0" w:color="auto"/>
                <w:right w:val="none" w:sz="0" w:space="0" w:color="auto"/>
              </w:divBdr>
              <w:divsChild>
                <w:div w:id="1110858262">
                  <w:marLeft w:val="0"/>
                  <w:marRight w:val="0"/>
                  <w:marTop w:val="0"/>
                  <w:marBottom w:val="0"/>
                  <w:divBdr>
                    <w:top w:val="none" w:sz="0" w:space="0" w:color="auto"/>
                    <w:left w:val="none" w:sz="0" w:space="0" w:color="auto"/>
                    <w:bottom w:val="none" w:sz="0" w:space="0" w:color="auto"/>
                    <w:right w:val="none" w:sz="0" w:space="0" w:color="auto"/>
                  </w:divBdr>
                  <w:divsChild>
                    <w:div w:id="14835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845">
      <w:bodyDiv w:val="1"/>
      <w:marLeft w:val="0"/>
      <w:marRight w:val="0"/>
      <w:marTop w:val="0"/>
      <w:marBottom w:val="0"/>
      <w:divBdr>
        <w:top w:val="none" w:sz="0" w:space="0" w:color="auto"/>
        <w:left w:val="none" w:sz="0" w:space="0" w:color="auto"/>
        <w:bottom w:val="none" w:sz="0" w:space="0" w:color="auto"/>
        <w:right w:val="none" w:sz="0" w:space="0" w:color="auto"/>
      </w:divBdr>
    </w:div>
    <w:div w:id="1824856427">
      <w:bodyDiv w:val="1"/>
      <w:marLeft w:val="0"/>
      <w:marRight w:val="0"/>
      <w:marTop w:val="0"/>
      <w:marBottom w:val="0"/>
      <w:divBdr>
        <w:top w:val="none" w:sz="0" w:space="0" w:color="auto"/>
        <w:left w:val="none" w:sz="0" w:space="0" w:color="auto"/>
        <w:bottom w:val="none" w:sz="0" w:space="0" w:color="auto"/>
        <w:right w:val="none" w:sz="0" w:space="0" w:color="auto"/>
      </w:divBdr>
      <w:divsChild>
        <w:div w:id="529563148">
          <w:marLeft w:val="0"/>
          <w:marRight w:val="0"/>
          <w:marTop w:val="0"/>
          <w:marBottom w:val="0"/>
          <w:divBdr>
            <w:top w:val="none" w:sz="0" w:space="0" w:color="auto"/>
            <w:left w:val="none" w:sz="0" w:space="0" w:color="auto"/>
            <w:bottom w:val="none" w:sz="0" w:space="0" w:color="auto"/>
            <w:right w:val="none" w:sz="0" w:space="0" w:color="auto"/>
          </w:divBdr>
        </w:div>
        <w:div w:id="896624530">
          <w:marLeft w:val="0"/>
          <w:marRight w:val="0"/>
          <w:marTop w:val="0"/>
          <w:marBottom w:val="0"/>
          <w:divBdr>
            <w:top w:val="none" w:sz="0" w:space="0" w:color="auto"/>
            <w:left w:val="none" w:sz="0" w:space="0" w:color="auto"/>
            <w:bottom w:val="none" w:sz="0" w:space="0" w:color="auto"/>
            <w:right w:val="none" w:sz="0" w:space="0" w:color="auto"/>
          </w:divBdr>
          <w:divsChild>
            <w:div w:id="1248034172">
              <w:marLeft w:val="0"/>
              <w:marRight w:val="0"/>
              <w:marTop w:val="0"/>
              <w:marBottom w:val="0"/>
              <w:divBdr>
                <w:top w:val="none" w:sz="0" w:space="0" w:color="auto"/>
                <w:left w:val="none" w:sz="0" w:space="0" w:color="auto"/>
                <w:bottom w:val="none" w:sz="0" w:space="0" w:color="auto"/>
                <w:right w:val="none" w:sz="0" w:space="0" w:color="auto"/>
              </w:divBdr>
            </w:div>
            <w:div w:id="513686432">
              <w:marLeft w:val="0"/>
              <w:marRight w:val="0"/>
              <w:marTop w:val="0"/>
              <w:marBottom w:val="0"/>
              <w:divBdr>
                <w:top w:val="none" w:sz="0" w:space="0" w:color="auto"/>
                <w:left w:val="none" w:sz="0" w:space="0" w:color="auto"/>
                <w:bottom w:val="none" w:sz="0" w:space="0" w:color="auto"/>
                <w:right w:val="none" w:sz="0" w:space="0" w:color="auto"/>
              </w:divBdr>
            </w:div>
            <w:div w:id="2097942465">
              <w:marLeft w:val="0"/>
              <w:marRight w:val="0"/>
              <w:marTop w:val="0"/>
              <w:marBottom w:val="0"/>
              <w:divBdr>
                <w:top w:val="none" w:sz="0" w:space="0" w:color="auto"/>
                <w:left w:val="none" w:sz="0" w:space="0" w:color="auto"/>
                <w:bottom w:val="none" w:sz="0" w:space="0" w:color="auto"/>
                <w:right w:val="none" w:sz="0" w:space="0" w:color="auto"/>
              </w:divBdr>
            </w:div>
            <w:div w:id="1939752404">
              <w:marLeft w:val="0"/>
              <w:marRight w:val="0"/>
              <w:marTop w:val="0"/>
              <w:marBottom w:val="0"/>
              <w:divBdr>
                <w:top w:val="none" w:sz="0" w:space="0" w:color="auto"/>
                <w:left w:val="none" w:sz="0" w:space="0" w:color="auto"/>
                <w:bottom w:val="none" w:sz="0" w:space="0" w:color="auto"/>
                <w:right w:val="none" w:sz="0" w:space="0" w:color="auto"/>
              </w:divBdr>
            </w:div>
            <w:div w:id="1693872364">
              <w:marLeft w:val="0"/>
              <w:marRight w:val="0"/>
              <w:marTop w:val="0"/>
              <w:marBottom w:val="0"/>
              <w:divBdr>
                <w:top w:val="none" w:sz="0" w:space="0" w:color="auto"/>
                <w:left w:val="none" w:sz="0" w:space="0" w:color="auto"/>
                <w:bottom w:val="none" w:sz="0" w:space="0" w:color="auto"/>
                <w:right w:val="none" w:sz="0" w:space="0" w:color="auto"/>
              </w:divBdr>
            </w:div>
          </w:divsChild>
        </w:div>
        <w:div w:id="1959531027">
          <w:marLeft w:val="0"/>
          <w:marRight w:val="0"/>
          <w:marTop w:val="0"/>
          <w:marBottom w:val="0"/>
          <w:divBdr>
            <w:top w:val="none" w:sz="0" w:space="0" w:color="auto"/>
            <w:left w:val="none" w:sz="0" w:space="0" w:color="auto"/>
            <w:bottom w:val="none" w:sz="0" w:space="0" w:color="auto"/>
            <w:right w:val="none" w:sz="0" w:space="0" w:color="auto"/>
          </w:divBdr>
        </w:div>
        <w:div w:id="1420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49794">
              <w:marLeft w:val="0"/>
              <w:marRight w:val="0"/>
              <w:marTop w:val="0"/>
              <w:marBottom w:val="0"/>
              <w:divBdr>
                <w:top w:val="none" w:sz="0" w:space="0" w:color="auto"/>
                <w:left w:val="none" w:sz="0" w:space="0" w:color="auto"/>
                <w:bottom w:val="none" w:sz="0" w:space="0" w:color="auto"/>
                <w:right w:val="none" w:sz="0" w:space="0" w:color="auto"/>
              </w:divBdr>
            </w:div>
          </w:divsChild>
        </w:div>
        <w:div w:id="62685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21586">
              <w:marLeft w:val="0"/>
              <w:marRight w:val="0"/>
              <w:marTop w:val="0"/>
              <w:marBottom w:val="0"/>
              <w:divBdr>
                <w:top w:val="none" w:sz="0" w:space="0" w:color="auto"/>
                <w:left w:val="none" w:sz="0" w:space="0" w:color="auto"/>
                <w:bottom w:val="none" w:sz="0" w:space="0" w:color="auto"/>
                <w:right w:val="none" w:sz="0" w:space="0" w:color="auto"/>
              </w:divBdr>
              <w:divsChild>
                <w:div w:id="1809785795">
                  <w:marLeft w:val="0"/>
                  <w:marRight w:val="0"/>
                  <w:marTop w:val="0"/>
                  <w:marBottom w:val="0"/>
                  <w:divBdr>
                    <w:top w:val="none" w:sz="0" w:space="0" w:color="auto"/>
                    <w:left w:val="none" w:sz="0" w:space="0" w:color="auto"/>
                    <w:bottom w:val="none" w:sz="0" w:space="0" w:color="auto"/>
                    <w:right w:val="none" w:sz="0" w:space="0" w:color="auto"/>
                  </w:divBdr>
                  <w:divsChild>
                    <w:div w:id="463083308">
                      <w:marLeft w:val="0"/>
                      <w:marRight w:val="0"/>
                      <w:marTop w:val="0"/>
                      <w:marBottom w:val="0"/>
                      <w:divBdr>
                        <w:top w:val="none" w:sz="0" w:space="0" w:color="auto"/>
                        <w:left w:val="none" w:sz="0" w:space="0" w:color="auto"/>
                        <w:bottom w:val="none" w:sz="0" w:space="0" w:color="auto"/>
                        <w:right w:val="none" w:sz="0" w:space="0" w:color="auto"/>
                      </w:divBdr>
                    </w:div>
                    <w:div w:id="21188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857236">
              <w:marLeft w:val="0"/>
              <w:marRight w:val="0"/>
              <w:marTop w:val="0"/>
              <w:marBottom w:val="0"/>
              <w:divBdr>
                <w:top w:val="none" w:sz="0" w:space="0" w:color="auto"/>
                <w:left w:val="none" w:sz="0" w:space="0" w:color="auto"/>
                <w:bottom w:val="none" w:sz="0" w:space="0" w:color="auto"/>
                <w:right w:val="none" w:sz="0" w:space="0" w:color="auto"/>
              </w:divBdr>
            </w:div>
          </w:divsChild>
        </w:div>
        <w:div w:id="72371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01851">
              <w:marLeft w:val="0"/>
              <w:marRight w:val="0"/>
              <w:marTop w:val="0"/>
              <w:marBottom w:val="0"/>
              <w:divBdr>
                <w:top w:val="none" w:sz="0" w:space="0" w:color="auto"/>
                <w:left w:val="none" w:sz="0" w:space="0" w:color="auto"/>
                <w:bottom w:val="none" w:sz="0" w:space="0" w:color="auto"/>
                <w:right w:val="none" w:sz="0" w:space="0" w:color="auto"/>
              </w:divBdr>
            </w:div>
          </w:divsChild>
        </w:div>
        <w:div w:id="24184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2681">
              <w:marLeft w:val="0"/>
              <w:marRight w:val="0"/>
              <w:marTop w:val="0"/>
              <w:marBottom w:val="0"/>
              <w:divBdr>
                <w:top w:val="none" w:sz="0" w:space="0" w:color="auto"/>
                <w:left w:val="none" w:sz="0" w:space="0" w:color="auto"/>
                <w:bottom w:val="none" w:sz="0" w:space="0" w:color="auto"/>
                <w:right w:val="none" w:sz="0" w:space="0" w:color="auto"/>
              </w:divBdr>
            </w:div>
          </w:divsChild>
        </w:div>
        <w:div w:id="132038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1484">
              <w:marLeft w:val="0"/>
              <w:marRight w:val="0"/>
              <w:marTop w:val="0"/>
              <w:marBottom w:val="0"/>
              <w:divBdr>
                <w:top w:val="none" w:sz="0" w:space="0" w:color="auto"/>
                <w:left w:val="none" w:sz="0" w:space="0" w:color="auto"/>
                <w:bottom w:val="none" w:sz="0" w:space="0" w:color="auto"/>
                <w:right w:val="none" w:sz="0" w:space="0" w:color="auto"/>
              </w:divBdr>
            </w:div>
          </w:divsChild>
        </w:div>
        <w:div w:id="82748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69607">
              <w:marLeft w:val="0"/>
              <w:marRight w:val="0"/>
              <w:marTop w:val="0"/>
              <w:marBottom w:val="0"/>
              <w:divBdr>
                <w:top w:val="none" w:sz="0" w:space="0" w:color="auto"/>
                <w:left w:val="none" w:sz="0" w:space="0" w:color="auto"/>
                <w:bottom w:val="none" w:sz="0" w:space="0" w:color="auto"/>
                <w:right w:val="none" w:sz="0" w:space="0" w:color="auto"/>
              </w:divBdr>
            </w:div>
          </w:divsChild>
        </w:div>
        <w:div w:id="210731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4099">
              <w:marLeft w:val="0"/>
              <w:marRight w:val="0"/>
              <w:marTop w:val="0"/>
              <w:marBottom w:val="0"/>
              <w:divBdr>
                <w:top w:val="none" w:sz="0" w:space="0" w:color="auto"/>
                <w:left w:val="none" w:sz="0" w:space="0" w:color="auto"/>
                <w:bottom w:val="none" w:sz="0" w:space="0" w:color="auto"/>
                <w:right w:val="none" w:sz="0" w:space="0" w:color="auto"/>
              </w:divBdr>
            </w:div>
          </w:divsChild>
        </w:div>
        <w:div w:id="18970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933122">
              <w:marLeft w:val="0"/>
              <w:marRight w:val="0"/>
              <w:marTop w:val="0"/>
              <w:marBottom w:val="0"/>
              <w:divBdr>
                <w:top w:val="none" w:sz="0" w:space="0" w:color="auto"/>
                <w:left w:val="none" w:sz="0" w:space="0" w:color="auto"/>
                <w:bottom w:val="none" w:sz="0" w:space="0" w:color="auto"/>
                <w:right w:val="none" w:sz="0" w:space="0" w:color="auto"/>
              </w:divBdr>
            </w:div>
          </w:divsChild>
        </w:div>
        <w:div w:id="105928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sparklingbeaut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ara.niemann@gelit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my.maggio@anmhealthcare.com"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lita.com/en/ssw-2019" TargetMode="External"/><Relationship Id="rId14" Type="http://schemas.openxmlformats.org/officeDocument/2006/relationships/hyperlink" Target="http://www.GELI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MENT\AppData\Local\Temp\notesC7A056\TEMPLATE%20-%20MEDIA%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3C89-0E25-4F46-B5CF-F5097DD3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MEDIA Responses.dotx</Template>
  <TotalTime>0</TotalTime>
  <Pages>2</Pages>
  <Words>762</Words>
  <Characters>4853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5604</CharactersWithSpaces>
  <SharedDoc>false</SharedDoc>
  <HLinks>
    <vt:vector size="6" baseType="variant">
      <vt:variant>
        <vt:i4>1769584</vt:i4>
      </vt:variant>
      <vt:variant>
        <vt:i4>0</vt:i4>
      </vt:variant>
      <vt:variant>
        <vt:i4>0</vt:i4>
      </vt:variant>
      <vt:variant>
        <vt:i4>5</vt:i4>
      </vt:variant>
      <vt:variant>
        <vt:lpwstr>mailto:lara.niemann@gelita.com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Heather Arment</dc:creator>
  <cp:lastModifiedBy>Niemann, Lara</cp:lastModifiedBy>
  <cp:revision>2</cp:revision>
  <cp:lastPrinted>2019-09-12T20:47:00Z</cp:lastPrinted>
  <dcterms:created xsi:type="dcterms:W3CDTF">2019-09-17T12:01:00Z</dcterms:created>
  <dcterms:modified xsi:type="dcterms:W3CDTF">2019-09-17T12:01:00Z</dcterms:modified>
</cp:coreProperties>
</file>