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1DE6" w14:textId="77777777" w:rsidR="00B20662" w:rsidRPr="001E34E1" w:rsidRDefault="0003102F">
      <w:pPr>
        <w:rPr>
          <w:rFonts w:ascii="Arial" w:eastAsia="Arial" w:hAnsi="Arial" w:cs="Arial"/>
          <w:color w:val="000000"/>
          <w:lang w:val="en-US"/>
        </w:rPr>
      </w:pPr>
      <w:r w:rsidRPr="001E34E1">
        <w:rPr>
          <w:rFonts w:ascii="Arial" w:eastAsia="Arial" w:hAnsi="Arial" w:cs="Arial"/>
          <w:caps/>
          <w:color w:val="000000"/>
          <w:lang w:val="en-US"/>
        </w:rPr>
        <w:t>press release</w:t>
      </w:r>
    </w:p>
    <w:p w14:paraId="6913C39D" w14:textId="77777777" w:rsidR="00B20662" w:rsidRPr="001E34E1" w:rsidRDefault="00B20662">
      <w:pPr>
        <w:rPr>
          <w:rFonts w:ascii="Arial" w:eastAsia="Arial" w:hAnsi="Arial" w:cs="Arial"/>
          <w:color w:val="000000"/>
          <w:u w:val="single"/>
          <w:lang w:val="en-US"/>
        </w:rPr>
      </w:pPr>
    </w:p>
    <w:p w14:paraId="36444DAE" w14:textId="77777777" w:rsidR="00B20662" w:rsidRPr="001E34E1" w:rsidRDefault="00B20662">
      <w:pPr>
        <w:rPr>
          <w:rFonts w:ascii="Arial" w:eastAsia="Arial" w:hAnsi="Arial" w:cs="Arial"/>
          <w:color w:val="000000"/>
          <w:u w:val="single"/>
          <w:lang w:val="en-US"/>
        </w:rPr>
      </w:pPr>
    </w:p>
    <w:p w14:paraId="7564D869" w14:textId="77777777" w:rsidR="00B20662" w:rsidRPr="001E34E1" w:rsidRDefault="0003102F">
      <w:pPr>
        <w:rPr>
          <w:rFonts w:ascii="Arial" w:eastAsia="Arial" w:hAnsi="Arial" w:cs="Arial"/>
          <w:color w:val="000000"/>
          <w:u w:val="single"/>
          <w:lang w:val="en-US"/>
        </w:rPr>
      </w:pPr>
      <w:r w:rsidRPr="001E34E1">
        <w:rPr>
          <w:rFonts w:ascii="Arial" w:eastAsia="Arial" w:hAnsi="Arial" w:cs="Arial"/>
          <w:color w:val="000000"/>
          <w:u w:val="single"/>
          <w:lang w:val="en-US"/>
        </w:rPr>
        <w:t>Second GELITA AG Sustainability Report</w:t>
      </w:r>
    </w:p>
    <w:p w14:paraId="38CF29EF" w14:textId="77777777" w:rsidR="00B20662" w:rsidRPr="001E34E1" w:rsidRDefault="0003102F">
      <w:pPr>
        <w:rPr>
          <w:rFonts w:ascii="Arial" w:eastAsia="Arial" w:hAnsi="Arial" w:cs="Arial"/>
          <w:b/>
          <w:color w:val="000000"/>
          <w:sz w:val="28"/>
          <w:szCs w:val="28"/>
          <w:lang w:val="en-US"/>
        </w:rPr>
      </w:pPr>
      <w:r w:rsidRPr="001E34E1">
        <w:rPr>
          <w:rFonts w:ascii="Arial" w:eastAsia="Arial" w:hAnsi="Arial" w:cs="Arial"/>
          <w:b/>
          <w:color w:val="000000"/>
          <w:sz w:val="28"/>
          <w:szCs w:val="28"/>
          <w:lang w:val="en-US"/>
        </w:rPr>
        <w:t>Growth in harmony with mankind and the natural world</w:t>
      </w:r>
    </w:p>
    <w:p w14:paraId="7E887DFA" w14:textId="77777777" w:rsidR="00B20662" w:rsidRPr="001E34E1" w:rsidRDefault="00B20662">
      <w:pPr>
        <w:rPr>
          <w:lang w:val="en-US"/>
        </w:rPr>
      </w:pPr>
    </w:p>
    <w:p w14:paraId="5555DCF3" w14:textId="24B6D726" w:rsidR="00B20662" w:rsidRPr="001E34E1" w:rsidRDefault="0003102F">
      <w:pPr>
        <w:rPr>
          <w:rFonts w:ascii="Arial" w:eastAsia="Arial" w:hAnsi="Arial" w:cs="Arial"/>
          <w:b/>
          <w:color w:val="000000"/>
          <w:lang w:val="en-US"/>
        </w:rPr>
      </w:pPr>
      <w:proofErr w:type="spellStart"/>
      <w:proofErr w:type="gramStart"/>
      <w:r w:rsidRPr="001E34E1">
        <w:rPr>
          <w:rFonts w:ascii="Arial" w:eastAsia="Arial" w:hAnsi="Arial" w:cs="Arial"/>
          <w:b/>
          <w:color w:val="000000"/>
          <w:lang w:val="en-US"/>
        </w:rPr>
        <w:t>Eberbach</w:t>
      </w:r>
      <w:proofErr w:type="spellEnd"/>
      <w:r w:rsidRPr="001E34E1">
        <w:rPr>
          <w:rFonts w:ascii="Arial" w:eastAsia="Arial" w:hAnsi="Arial" w:cs="Arial"/>
          <w:b/>
          <w:color w:val="000000"/>
          <w:lang w:val="en-US"/>
        </w:rPr>
        <w:t xml:space="preserve">, </w:t>
      </w:r>
      <w:r w:rsidR="000672D2">
        <w:rPr>
          <w:rFonts w:ascii="Arial" w:eastAsia="Arial" w:hAnsi="Arial" w:cs="Arial"/>
          <w:b/>
          <w:color w:val="000000"/>
          <w:highlight w:val="yellow"/>
          <w:lang w:val="en-US"/>
        </w:rPr>
        <w:t>10</w:t>
      </w:r>
      <w:r w:rsidR="00B511AD" w:rsidRPr="00B511AD">
        <w:rPr>
          <w:rFonts w:ascii="Arial" w:eastAsia="Arial" w:hAnsi="Arial" w:cs="Arial"/>
          <w:b/>
          <w:color w:val="000000"/>
          <w:highlight w:val="yellow"/>
          <w:lang w:val="en-US"/>
        </w:rPr>
        <w:t>.</w:t>
      </w:r>
      <w:bookmarkStart w:id="0" w:name="_GoBack"/>
      <w:bookmarkEnd w:id="0"/>
      <w:proofErr w:type="gramEnd"/>
      <w:r w:rsidRPr="001E34E1">
        <w:rPr>
          <w:rFonts w:ascii="Arial" w:eastAsia="Arial" w:hAnsi="Arial" w:cs="Arial"/>
          <w:b/>
          <w:color w:val="000000"/>
          <w:lang w:val="en-US"/>
        </w:rPr>
        <w:t xml:space="preserve"> October 2017. As a manufacturer of pure natural products, GELITA AG is highly committed to the environment, and sustainable action is </w:t>
      </w:r>
      <w:r w:rsidR="0052600E" w:rsidRPr="001E34E1">
        <w:rPr>
          <w:rFonts w:ascii="Arial" w:eastAsia="Arial" w:hAnsi="Arial" w:cs="Arial"/>
          <w:b/>
          <w:color w:val="000000"/>
          <w:lang w:val="en-US"/>
        </w:rPr>
        <w:t xml:space="preserve">deeply </w:t>
      </w:r>
      <w:r w:rsidRPr="001E34E1">
        <w:rPr>
          <w:rFonts w:ascii="Arial" w:eastAsia="Arial" w:hAnsi="Arial" w:cs="Arial"/>
          <w:b/>
          <w:color w:val="000000"/>
          <w:lang w:val="en-US"/>
        </w:rPr>
        <w:t xml:space="preserve">rooted in its corporate philosophy. The </w:t>
      </w:r>
      <w:r w:rsidR="0079743D">
        <w:rPr>
          <w:rFonts w:ascii="Arial" w:eastAsia="Arial" w:hAnsi="Arial" w:cs="Arial"/>
          <w:b/>
          <w:color w:val="000000"/>
          <w:lang w:val="en-US"/>
        </w:rPr>
        <w:t xml:space="preserve">recently published </w:t>
      </w:r>
      <w:r w:rsidRPr="001E34E1">
        <w:rPr>
          <w:rFonts w:ascii="Arial" w:eastAsia="Arial" w:hAnsi="Arial" w:cs="Arial"/>
          <w:b/>
          <w:color w:val="000000"/>
          <w:lang w:val="en-US"/>
        </w:rPr>
        <w:t>second Sustainability Report</w:t>
      </w:r>
      <w:r w:rsidR="0079743D">
        <w:rPr>
          <w:rFonts w:ascii="Arial" w:eastAsia="Arial" w:hAnsi="Arial" w:cs="Arial"/>
          <w:b/>
          <w:color w:val="000000"/>
          <w:lang w:val="en-US"/>
        </w:rPr>
        <w:t xml:space="preserve"> </w:t>
      </w:r>
      <w:r w:rsidRPr="001E34E1">
        <w:rPr>
          <w:rFonts w:ascii="Arial" w:eastAsia="Arial" w:hAnsi="Arial" w:cs="Arial"/>
          <w:b/>
          <w:color w:val="000000"/>
          <w:lang w:val="en-US"/>
        </w:rPr>
        <w:t xml:space="preserve">provides information on the company's environmental, economic and social commitment and illustrates the progress that has been made. The </w:t>
      </w:r>
      <w:r w:rsidR="0079743D">
        <w:rPr>
          <w:rFonts w:ascii="Arial" w:eastAsia="Arial" w:hAnsi="Arial" w:cs="Arial"/>
          <w:b/>
          <w:color w:val="000000"/>
          <w:lang w:val="en-US"/>
        </w:rPr>
        <w:t xml:space="preserve">new </w:t>
      </w:r>
      <w:r w:rsidRPr="001E34E1">
        <w:rPr>
          <w:rFonts w:ascii="Arial" w:eastAsia="Arial" w:hAnsi="Arial" w:cs="Arial"/>
          <w:b/>
          <w:color w:val="000000"/>
          <w:lang w:val="en-US"/>
        </w:rPr>
        <w:t>report is availabl</w:t>
      </w:r>
      <w:r w:rsidR="0079743D">
        <w:rPr>
          <w:rFonts w:ascii="Arial" w:eastAsia="Arial" w:hAnsi="Arial" w:cs="Arial"/>
          <w:b/>
          <w:color w:val="000000"/>
          <w:lang w:val="en-US"/>
        </w:rPr>
        <w:t>e in English at www.gelita.com.</w:t>
      </w:r>
    </w:p>
    <w:p w14:paraId="5A0A3D4D" w14:textId="77777777" w:rsidR="00B20662" w:rsidRPr="001E34E1" w:rsidRDefault="00B20662">
      <w:pPr>
        <w:rPr>
          <w:rFonts w:ascii="Arial" w:eastAsia="Arial" w:hAnsi="Arial" w:cs="Arial"/>
          <w:b/>
          <w:color w:val="000000"/>
          <w:lang w:val="en-US"/>
        </w:rPr>
      </w:pPr>
    </w:p>
    <w:p w14:paraId="55DEA9CF" w14:textId="49A6424F" w:rsidR="00B20662" w:rsidRPr="001E34E1" w:rsidRDefault="0003102F">
      <w:pPr>
        <w:rPr>
          <w:rFonts w:ascii="Arial" w:eastAsia="Arial" w:hAnsi="Arial" w:cs="Arial"/>
          <w:color w:val="000000"/>
          <w:lang w:val="en-US"/>
        </w:rPr>
      </w:pPr>
      <w:r w:rsidRPr="001E34E1">
        <w:rPr>
          <w:rFonts w:ascii="Arial" w:eastAsia="Arial" w:hAnsi="Arial" w:cs="Arial"/>
          <w:color w:val="000000"/>
          <w:lang w:val="en-US"/>
        </w:rPr>
        <w:t xml:space="preserve">Gelatine, collagen and collagen peptides are natural products. This is why the world's foremost innovator and producer of collagen proteins, </w:t>
      </w:r>
      <w:r w:rsidR="00CD12F3">
        <w:rPr>
          <w:rFonts w:ascii="Arial" w:eastAsia="Arial" w:hAnsi="Arial" w:cs="Arial"/>
          <w:color w:val="000000"/>
          <w:lang w:val="en-US"/>
        </w:rPr>
        <w:t xml:space="preserve">based </w:t>
      </w:r>
      <w:r w:rsidRPr="001E34E1">
        <w:rPr>
          <w:rFonts w:ascii="Arial" w:eastAsia="Arial" w:hAnsi="Arial" w:cs="Arial"/>
          <w:color w:val="000000"/>
          <w:lang w:val="en-US"/>
        </w:rPr>
        <w:t xml:space="preserve">in Eberbach, attaches great importance to the responsible use of resources. "Our goal is to combine economic success with ecological and social responsibility," says Dr Franz Josef Konert, Chief Executive Officer at GELITA AG. The company </w:t>
      </w:r>
      <w:r w:rsidR="0029611F" w:rsidRPr="001E34E1">
        <w:rPr>
          <w:rFonts w:ascii="Arial" w:eastAsia="Arial" w:hAnsi="Arial" w:cs="Arial"/>
          <w:color w:val="000000"/>
          <w:lang w:val="en-US"/>
        </w:rPr>
        <w:t xml:space="preserve">is </w:t>
      </w:r>
      <w:r w:rsidRPr="001E34E1">
        <w:rPr>
          <w:rFonts w:ascii="Arial" w:eastAsia="Arial" w:hAnsi="Arial" w:cs="Arial"/>
          <w:color w:val="000000"/>
          <w:lang w:val="en-US"/>
        </w:rPr>
        <w:t xml:space="preserve">continuously </w:t>
      </w:r>
      <w:r w:rsidR="00600A9C" w:rsidRPr="001E34E1">
        <w:rPr>
          <w:rFonts w:ascii="Arial" w:eastAsia="Arial" w:hAnsi="Arial" w:cs="Arial"/>
          <w:color w:val="000000"/>
          <w:lang w:val="en-US"/>
        </w:rPr>
        <w:t xml:space="preserve">seeking </w:t>
      </w:r>
      <w:r w:rsidRPr="001E34E1">
        <w:rPr>
          <w:rFonts w:ascii="Arial" w:eastAsia="Arial" w:hAnsi="Arial" w:cs="Arial"/>
          <w:color w:val="000000"/>
          <w:lang w:val="en-US"/>
        </w:rPr>
        <w:t xml:space="preserve">new ways to minimize the impact of its business on the environment at all 21 locations </w:t>
      </w:r>
      <w:r w:rsidR="00DC6A66" w:rsidRPr="001E34E1">
        <w:rPr>
          <w:rFonts w:ascii="Arial" w:eastAsia="Arial" w:hAnsi="Arial" w:cs="Arial"/>
          <w:color w:val="000000"/>
          <w:lang w:val="en-US"/>
        </w:rPr>
        <w:t>throughout the globe</w:t>
      </w:r>
      <w:r w:rsidRPr="001E34E1">
        <w:rPr>
          <w:rFonts w:ascii="Arial" w:eastAsia="Arial" w:hAnsi="Arial" w:cs="Arial"/>
          <w:color w:val="000000"/>
          <w:lang w:val="en-US"/>
        </w:rPr>
        <w:t xml:space="preserve">. </w:t>
      </w:r>
    </w:p>
    <w:p w14:paraId="5A25472F" w14:textId="77777777" w:rsidR="00B20662" w:rsidRPr="001E34E1" w:rsidRDefault="00B20662">
      <w:pPr>
        <w:rPr>
          <w:rFonts w:ascii="Arial" w:eastAsia="Arial" w:hAnsi="Arial" w:cs="Arial"/>
          <w:color w:val="000000"/>
          <w:lang w:val="en-US"/>
        </w:rPr>
      </w:pPr>
    </w:p>
    <w:p w14:paraId="6328BFDF" w14:textId="77777777" w:rsidR="00B20662" w:rsidRPr="001E34E1" w:rsidRDefault="0003102F">
      <w:pPr>
        <w:rPr>
          <w:rFonts w:ascii="Arial" w:eastAsia="Arial" w:hAnsi="Arial" w:cs="Arial"/>
          <w:b/>
          <w:color w:val="000000"/>
          <w:lang w:val="en-US"/>
        </w:rPr>
      </w:pPr>
      <w:r w:rsidRPr="001E34E1">
        <w:rPr>
          <w:rFonts w:ascii="Arial" w:eastAsia="Arial" w:hAnsi="Arial" w:cs="Arial"/>
          <w:b/>
          <w:color w:val="000000"/>
          <w:lang w:val="en-US"/>
        </w:rPr>
        <w:t>Wide-ranging commitment</w:t>
      </w:r>
    </w:p>
    <w:p w14:paraId="2D55BA22" w14:textId="723341FE" w:rsidR="00B20662" w:rsidRPr="001E34E1" w:rsidRDefault="00DC6A66" w:rsidP="00600A9C">
      <w:pPr>
        <w:rPr>
          <w:rFonts w:ascii="Arial" w:eastAsia="Arial" w:hAnsi="Arial" w:cs="Arial"/>
          <w:b/>
          <w:color w:val="000000"/>
          <w:lang w:val="en-US"/>
        </w:rPr>
      </w:pPr>
      <w:r w:rsidRPr="001E34E1">
        <w:rPr>
          <w:rFonts w:ascii="Arial" w:eastAsia="Arial" w:hAnsi="Arial" w:cs="Arial"/>
          <w:color w:val="000000"/>
          <w:lang w:val="en-US"/>
        </w:rPr>
        <w:t>GELITA's commitment to sustainability covers a wide spectrum.</w:t>
      </w:r>
      <w:r w:rsidR="0003102F" w:rsidRPr="001E34E1">
        <w:rPr>
          <w:rFonts w:ascii="Arial" w:eastAsia="Arial" w:hAnsi="Arial" w:cs="Arial"/>
          <w:color w:val="000000"/>
          <w:lang w:val="en-US"/>
        </w:rPr>
        <w:t xml:space="preserve"> Investments in new, energy-saving technologies and improved production processes are just as much a part of the strategy as measures to increase occupational safety or social initiatives for staff members at GELITA locations around the world. The recently published Sustainability Report showcases exemplary projects that GELITA launched last year, and provides information on the progress made. The measures in the plants include, for example, the recovery of water from production, the use of electricity from renewable energy sources</w:t>
      </w:r>
      <w:r w:rsidR="00CD12F3">
        <w:rPr>
          <w:rFonts w:ascii="Arial" w:eastAsia="Arial" w:hAnsi="Arial" w:cs="Arial"/>
          <w:color w:val="000000"/>
          <w:lang w:val="en-US"/>
        </w:rPr>
        <w:t>,</w:t>
      </w:r>
      <w:r w:rsidR="0003102F" w:rsidRPr="001E34E1">
        <w:rPr>
          <w:rFonts w:ascii="Arial" w:eastAsia="Arial" w:hAnsi="Arial" w:cs="Arial"/>
          <w:color w:val="000000"/>
          <w:lang w:val="en-US"/>
        </w:rPr>
        <w:t xml:space="preserve"> or the utilization of residues from gelatine production as compost. It also present</w:t>
      </w:r>
      <w:r w:rsidR="00234DD2" w:rsidRPr="001E34E1">
        <w:rPr>
          <w:rFonts w:ascii="Arial" w:eastAsia="Arial" w:hAnsi="Arial" w:cs="Arial"/>
          <w:color w:val="000000"/>
          <w:lang w:val="en-US"/>
        </w:rPr>
        <w:t>s</w:t>
      </w:r>
      <w:r w:rsidR="0003102F" w:rsidRPr="001E34E1">
        <w:rPr>
          <w:rFonts w:ascii="Arial" w:eastAsia="Arial" w:hAnsi="Arial" w:cs="Arial"/>
          <w:color w:val="000000"/>
          <w:lang w:val="en-US"/>
        </w:rPr>
        <w:t xml:space="preserve"> the development of </w:t>
      </w:r>
      <w:r w:rsidR="0029611F" w:rsidRPr="001E34E1">
        <w:rPr>
          <w:rFonts w:ascii="Arial" w:eastAsia="Arial" w:hAnsi="Arial" w:cs="Arial"/>
          <w:color w:val="000000"/>
          <w:lang w:val="en-US"/>
        </w:rPr>
        <w:t xml:space="preserve">some important </w:t>
      </w:r>
      <w:r w:rsidR="0003102F" w:rsidRPr="001E34E1">
        <w:rPr>
          <w:rFonts w:ascii="Arial" w:eastAsia="Arial" w:hAnsi="Arial" w:cs="Arial"/>
          <w:color w:val="000000"/>
          <w:lang w:val="en-US"/>
        </w:rPr>
        <w:t>key figures.</w:t>
      </w:r>
      <w:r w:rsidR="009E4F96" w:rsidRPr="001E34E1">
        <w:rPr>
          <w:rFonts w:ascii="Arial" w:eastAsia="Arial" w:hAnsi="Arial" w:cs="Arial"/>
          <w:color w:val="000000"/>
          <w:lang w:val="en-US"/>
        </w:rPr>
        <w:t xml:space="preserve"> For example</w:t>
      </w:r>
      <w:r w:rsidR="00A34276" w:rsidRPr="001E34E1">
        <w:rPr>
          <w:rFonts w:ascii="Arial" w:eastAsia="Arial" w:hAnsi="Arial" w:cs="Arial"/>
          <w:color w:val="000000"/>
          <w:lang w:val="en-US"/>
        </w:rPr>
        <w:t xml:space="preserve">, </w:t>
      </w:r>
      <w:r w:rsidR="00CD12F3" w:rsidRPr="00CD12F3">
        <w:rPr>
          <w:rFonts w:ascii="Arial" w:eastAsia="Arial" w:hAnsi="Arial" w:cs="Arial"/>
          <w:color w:val="000000"/>
          <w:lang w:val="en-US"/>
        </w:rPr>
        <w:t>despite an increase in production volume</w:t>
      </w:r>
      <w:r w:rsidR="00CD12F3">
        <w:rPr>
          <w:rFonts w:ascii="Arial" w:eastAsia="Arial" w:hAnsi="Arial" w:cs="Arial"/>
          <w:color w:val="000000"/>
          <w:lang w:val="en-US"/>
        </w:rPr>
        <w:t>,</w:t>
      </w:r>
      <w:r w:rsidR="00CD12F3" w:rsidRPr="00CD12F3">
        <w:rPr>
          <w:rFonts w:ascii="Arial" w:eastAsia="Arial" w:hAnsi="Arial" w:cs="Arial"/>
          <w:color w:val="000000"/>
          <w:lang w:val="en-US"/>
        </w:rPr>
        <w:t xml:space="preserve"> </w:t>
      </w:r>
      <w:r w:rsidR="0003102F" w:rsidRPr="001E34E1">
        <w:rPr>
          <w:rFonts w:ascii="Arial" w:eastAsia="Arial" w:hAnsi="Arial" w:cs="Arial"/>
          <w:color w:val="000000"/>
          <w:lang w:val="en-US"/>
        </w:rPr>
        <w:t>energy consumption, the quantity of fresh water used, the wastewater volume and emissions such as the greenhouse gas carbon dioxide (CO</w:t>
      </w:r>
      <w:r w:rsidR="0003102F" w:rsidRPr="001E34E1">
        <w:rPr>
          <w:rFonts w:ascii="Arial" w:eastAsia="Arial" w:hAnsi="Arial" w:cs="Arial"/>
          <w:color w:val="000000"/>
          <w:vertAlign w:val="subscript"/>
          <w:lang w:val="en-US"/>
        </w:rPr>
        <w:t>2</w:t>
      </w:r>
      <w:r w:rsidR="0003102F" w:rsidRPr="001E34E1">
        <w:rPr>
          <w:rFonts w:ascii="Arial" w:eastAsia="Arial" w:hAnsi="Arial" w:cs="Arial"/>
          <w:color w:val="000000"/>
          <w:lang w:val="en-US"/>
        </w:rPr>
        <w:t xml:space="preserve">) were </w:t>
      </w:r>
      <w:r w:rsidR="009E4F96" w:rsidRPr="001E34E1">
        <w:rPr>
          <w:rFonts w:ascii="Arial" w:eastAsia="Arial" w:hAnsi="Arial" w:cs="Arial"/>
          <w:color w:val="000000"/>
          <w:lang w:val="en-US"/>
        </w:rPr>
        <w:t xml:space="preserve">all </w:t>
      </w:r>
      <w:r w:rsidR="0003102F" w:rsidRPr="001E34E1">
        <w:rPr>
          <w:rFonts w:ascii="Arial" w:eastAsia="Arial" w:hAnsi="Arial" w:cs="Arial"/>
          <w:color w:val="000000"/>
          <w:lang w:val="en-US"/>
        </w:rPr>
        <w:t>reduced.</w:t>
      </w:r>
    </w:p>
    <w:p w14:paraId="4CD28850" w14:textId="77777777" w:rsidR="00B20662" w:rsidRPr="001E34E1" w:rsidRDefault="00B20662">
      <w:pPr>
        <w:rPr>
          <w:rFonts w:ascii="Arial" w:eastAsia="Arial" w:hAnsi="Arial" w:cs="Arial"/>
          <w:color w:val="000000"/>
          <w:lang w:val="en-US"/>
        </w:rPr>
      </w:pPr>
    </w:p>
    <w:p w14:paraId="43C4365C" w14:textId="77777777" w:rsidR="00B20662" w:rsidRPr="001E34E1" w:rsidRDefault="0003102F">
      <w:pPr>
        <w:rPr>
          <w:rFonts w:ascii="Arial" w:eastAsia="Arial" w:hAnsi="Arial" w:cs="Arial"/>
          <w:b/>
          <w:color w:val="000000"/>
          <w:lang w:val="en-US"/>
        </w:rPr>
      </w:pPr>
      <w:r w:rsidRPr="001E34E1">
        <w:rPr>
          <w:rFonts w:ascii="Arial" w:eastAsia="Arial" w:hAnsi="Arial" w:cs="Arial"/>
          <w:b/>
          <w:color w:val="000000"/>
          <w:lang w:val="en-US"/>
        </w:rPr>
        <w:t>Innovation for a better quality of life</w:t>
      </w:r>
    </w:p>
    <w:p w14:paraId="59664455" w14:textId="5EF3F0BE" w:rsidR="00B20662" w:rsidRPr="001E34E1" w:rsidRDefault="0003102F" w:rsidP="00600A9C">
      <w:pPr>
        <w:rPr>
          <w:rFonts w:ascii="Arial" w:eastAsia="Arial" w:hAnsi="Arial" w:cs="Arial"/>
          <w:color w:val="000000"/>
          <w:lang w:val="en-US"/>
        </w:rPr>
      </w:pPr>
      <w:r w:rsidRPr="001E34E1">
        <w:rPr>
          <w:rFonts w:ascii="Arial" w:eastAsia="Arial" w:hAnsi="Arial" w:cs="Arial"/>
          <w:color w:val="000000"/>
          <w:lang w:val="en-US"/>
        </w:rPr>
        <w:t xml:space="preserve">In addition to the continuous improvement of production processes, the focus is on the development of innovative products. </w:t>
      </w:r>
      <w:r w:rsidR="009E4F96" w:rsidRPr="001E34E1">
        <w:rPr>
          <w:rFonts w:ascii="Arial" w:eastAsia="Arial" w:hAnsi="Arial" w:cs="Arial"/>
          <w:color w:val="000000"/>
          <w:lang w:val="en-US"/>
        </w:rPr>
        <w:t>“</w:t>
      </w:r>
      <w:r w:rsidRPr="001E34E1">
        <w:rPr>
          <w:rFonts w:ascii="Arial" w:eastAsia="Arial" w:hAnsi="Arial" w:cs="Arial"/>
          <w:color w:val="000000"/>
          <w:lang w:val="en-US"/>
        </w:rPr>
        <w:t>The quality of our products also helps to conserve natural resources, for example, when they are used in fertilizers or detergents. And they contribute to health and well-being", says Michael Teppner, Head of Marketing and Communication at GELITA.</w:t>
      </w:r>
      <w:r w:rsidR="00600A9C" w:rsidRPr="001E34E1">
        <w:rPr>
          <w:rFonts w:ascii="Arial" w:eastAsia="Arial" w:hAnsi="Arial" w:cs="Arial"/>
          <w:color w:val="000000"/>
          <w:lang w:val="en-US"/>
        </w:rPr>
        <w:t xml:space="preserve"> From year to year, life expectancy is increasing.</w:t>
      </w:r>
      <w:r w:rsidRPr="001E34E1">
        <w:rPr>
          <w:rFonts w:ascii="Arial" w:eastAsia="Arial" w:hAnsi="Arial" w:cs="Arial"/>
          <w:color w:val="000000"/>
          <w:lang w:val="en-US"/>
        </w:rPr>
        <w:t xml:space="preserve"> Many people want to remain active and mobile in their old age. Collagen peptides in dietary supplements provide for strong bones and supple joints. In combination with regular </w:t>
      </w:r>
      <w:r w:rsidR="009E4F96" w:rsidRPr="001E34E1">
        <w:rPr>
          <w:rFonts w:ascii="Arial" w:eastAsia="Arial" w:hAnsi="Arial" w:cs="Arial"/>
          <w:color w:val="000000"/>
          <w:lang w:val="en-US"/>
        </w:rPr>
        <w:t xml:space="preserve">weight </w:t>
      </w:r>
      <w:r w:rsidRPr="001E34E1">
        <w:rPr>
          <w:rFonts w:ascii="Arial" w:eastAsia="Arial" w:hAnsi="Arial" w:cs="Arial"/>
          <w:color w:val="000000"/>
          <w:lang w:val="en-US"/>
        </w:rPr>
        <w:t xml:space="preserve">training, they help to maintain muscle strength. GELITA also produces products for smooth skin, shiny hair and firm fingernails. Numerous scientific studies demonstrate their effectiveness. </w:t>
      </w:r>
    </w:p>
    <w:p w14:paraId="435853B6" w14:textId="77777777" w:rsidR="00B20662" w:rsidRPr="001E34E1" w:rsidRDefault="00B20662">
      <w:pPr>
        <w:rPr>
          <w:rFonts w:ascii="Arial" w:eastAsia="Arial" w:hAnsi="Arial" w:cs="Arial"/>
          <w:color w:val="000000"/>
          <w:lang w:val="en-US"/>
        </w:rPr>
      </w:pPr>
    </w:p>
    <w:p w14:paraId="2E9036FF" w14:textId="3F7CFCBE" w:rsidR="00B20662" w:rsidRPr="001E34E1" w:rsidRDefault="0003102F">
      <w:pPr>
        <w:rPr>
          <w:rFonts w:ascii="Arial" w:eastAsia="Arial" w:hAnsi="Arial" w:cs="Arial"/>
          <w:color w:val="000000"/>
          <w:lang w:val="en-US"/>
        </w:rPr>
      </w:pPr>
      <w:r w:rsidRPr="001E34E1">
        <w:rPr>
          <w:rFonts w:ascii="Arial" w:eastAsia="Arial" w:hAnsi="Arial" w:cs="Arial"/>
          <w:color w:val="000000"/>
          <w:lang w:val="en-US"/>
        </w:rPr>
        <w:t xml:space="preserve">When processing animal raw materials </w:t>
      </w:r>
      <w:r w:rsidR="00B511AD">
        <w:rPr>
          <w:rFonts w:ascii="Arial" w:eastAsia="Arial" w:hAnsi="Arial" w:cs="Arial"/>
          <w:color w:val="000000"/>
          <w:lang w:val="en-US"/>
        </w:rPr>
        <w:t>–</w:t>
      </w:r>
      <w:r w:rsidRPr="001E34E1">
        <w:rPr>
          <w:rFonts w:ascii="Arial" w:eastAsia="Arial" w:hAnsi="Arial" w:cs="Arial"/>
          <w:color w:val="000000"/>
          <w:lang w:val="en-US"/>
        </w:rPr>
        <w:t xml:space="preserve"> by-products of meat production such as cattle hide or pig skin </w:t>
      </w:r>
      <w:r w:rsidR="00B511AD">
        <w:rPr>
          <w:rFonts w:ascii="Arial" w:eastAsia="Arial" w:hAnsi="Arial" w:cs="Arial"/>
          <w:color w:val="000000"/>
          <w:lang w:val="en-US"/>
        </w:rPr>
        <w:t>–</w:t>
      </w:r>
      <w:r w:rsidRPr="001E34E1">
        <w:rPr>
          <w:rFonts w:ascii="Arial" w:eastAsia="Arial" w:hAnsi="Arial" w:cs="Arial"/>
          <w:color w:val="000000"/>
          <w:lang w:val="en-US"/>
        </w:rPr>
        <w:t xml:space="preserve"> for gelatine and collagen peptides, fats, functional proteins and minerals also arise. GELITA has developed complex processes to produce quality products from these materials </w:t>
      </w:r>
      <w:r w:rsidR="00B511AD">
        <w:rPr>
          <w:rFonts w:ascii="Arial" w:eastAsia="Arial" w:hAnsi="Arial" w:cs="Arial"/>
          <w:color w:val="000000"/>
          <w:lang w:val="en-US"/>
        </w:rPr>
        <w:t>–</w:t>
      </w:r>
      <w:r w:rsidRPr="001E34E1">
        <w:rPr>
          <w:rFonts w:ascii="Arial" w:eastAsia="Arial" w:hAnsi="Arial" w:cs="Arial"/>
          <w:color w:val="000000"/>
          <w:lang w:val="en-US"/>
        </w:rPr>
        <w:t xml:space="preserve"> fertilizer, animal feed or biofuels</w:t>
      </w:r>
      <w:r w:rsidR="001E34E1" w:rsidRPr="001E34E1">
        <w:rPr>
          <w:rFonts w:ascii="Arial" w:eastAsia="Arial" w:hAnsi="Arial" w:cs="Arial"/>
          <w:color w:val="000000"/>
          <w:lang w:val="en-US"/>
        </w:rPr>
        <w:t>,</w:t>
      </w:r>
      <w:r w:rsidR="007A1F15" w:rsidRPr="001E34E1">
        <w:rPr>
          <w:rFonts w:ascii="Arial" w:eastAsia="Arial" w:hAnsi="Arial" w:cs="Arial"/>
          <w:color w:val="000000"/>
          <w:lang w:val="en-US"/>
        </w:rPr>
        <w:t xml:space="preserve"> for example</w:t>
      </w:r>
      <w:r w:rsidRPr="001E34E1">
        <w:rPr>
          <w:rFonts w:ascii="Arial" w:eastAsia="Arial" w:hAnsi="Arial" w:cs="Arial"/>
          <w:color w:val="000000"/>
          <w:lang w:val="en-US"/>
        </w:rPr>
        <w:t>. "Our modern manufacturing processes mean that the raw materials are almost completely utilized in a sustainable an</w:t>
      </w:r>
      <w:r w:rsidR="001E34E1" w:rsidRPr="001E34E1">
        <w:rPr>
          <w:rFonts w:ascii="Arial" w:eastAsia="Arial" w:hAnsi="Arial" w:cs="Arial"/>
          <w:color w:val="000000"/>
          <w:lang w:val="en-US"/>
        </w:rPr>
        <w:t>d efficient way", says Teppner.</w:t>
      </w:r>
    </w:p>
    <w:p w14:paraId="6D9AB238" w14:textId="77777777" w:rsidR="00B20662" w:rsidRPr="001E34E1" w:rsidRDefault="00B20662">
      <w:pPr>
        <w:rPr>
          <w:rFonts w:ascii="Arial" w:eastAsia="Arial" w:hAnsi="Arial" w:cs="Arial"/>
          <w:color w:val="000000"/>
          <w:lang w:val="en-US"/>
        </w:rPr>
      </w:pPr>
    </w:p>
    <w:p w14:paraId="62B40986" w14:textId="77777777" w:rsidR="00B20662" w:rsidRPr="001E34E1" w:rsidRDefault="0003102F">
      <w:pPr>
        <w:rPr>
          <w:rFonts w:ascii="Arial" w:eastAsia="Arial" w:hAnsi="Arial" w:cs="Arial"/>
          <w:b/>
          <w:color w:val="000000"/>
          <w:lang w:val="en-US"/>
        </w:rPr>
      </w:pPr>
      <w:r w:rsidRPr="001E34E1">
        <w:rPr>
          <w:rFonts w:ascii="Arial" w:eastAsia="Arial" w:hAnsi="Arial" w:cs="Arial"/>
          <w:b/>
          <w:color w:val="000000"/>
          <w:lang w:val="en-US"/>
        </w:rPr>
        <w:t>Focus on people</w:t>
      </w:r>
    </w:p>
    <w:p w14:paraId="2FDE4B33" w14:textId="2B39846B" w:rsidR="00B20662" w:rsidRPr="001E34E1" w:rsidRDefault="0003102F">
      <w:pPr>
        <w:rPr>
          <w:rFonts w:ascii="Arial" w:eastAsia="Arial" w:hAnsi="Arial" w:cs="Arial"/>
          <w:color w:val="000000"/>
          <w:lang w:val="en-US"/>
        </w:rPr>
      </w:pPr>
      <w:r w:rsidRPr="001E34E1">
        <w:rPr>
          <w:rFonts w:ascii="Arial" w:eastAsia="Arial" w:hAnsi="Arial" w:cs="Arial"/>
          <w:color w:val="000000"/>
          <w:lang w:val="en-US"/>
        </w:rPr>
        <w:t>Sustainable economic management also includes dealing with employees in the right way. Occupational health and safety are top priorities at GELITA. Among other things, improving work processes or investing in safe facilities have contributed to a continual decline in the number of work-related accidents at the sites. And this despite a</w:t>
      </w:r>
      <w:r w:rsidR="001E34E1" w:rsidRPr="001E34E1">
        <w:rPr>
          <w:rFonts w:ascii="Arial" w:eastAsia="Arial" w:hAnsi="Arial" w:cs="Arial"/>
          <w:color w:val="000000"/>
          <w:lang w:val="en-US"/>
        </w:rPr>
        <w:t xml:space="preserve">n </w:t>
      </w:r>
      <w:r w:rsidRPr="001E34E1">
        <w:rPr>
          <w:rFonts w:ascii="Arial" w:eastAsia="Arial" w:hAnsi="Arial" w:cs="Arial"/>
          <w:color w:val="000000"/>
          <w:lang w:val="en-US"/>
        </w:rPr>
        <w:t>increase in the number of employees</w:t>
      </w:r>
      <w:r w:rsidR="001E34E1" w:rsidRPr="001E34E1">
        <w:rPr>
          <w:rFonts w:ascii="Arial" w:eastAsia="Arial" w:hAnsi="Arial" w:cs="Arial"/>
          <w:color w:val="000000"/>
          <w:lang w:val="en-US"/>
        </w:rPr>
        <w:t xml:space="preserve"> globally</w:t>
      </w:r>
      <w:r w:rsidRPr="001E34E1">
        <w:rPr>
          <w:rFonts w:ascii="Arial" w:eastAsia="Arial" w:hAnsi="Arial" w:cs="Arial"/>
          <w:color w:val="000000"/>
          <w:lang w:val="en-US"/>
        </w:rPr>
        <w:t>. Social commitment at GELITA does not end at the factory gate: In 2016, the company supported 96 projects worldwide</w:t>
      </w:r>
      <w:r w:rsidR="00BD1173">
        <w:rPr>
          <w:rFonts w:ascii="Arial" w:eastAsia="Arial" w:hAnsi="Arial" w:cs="Arial"/>
          <w:color w:val="000000"/>
          <w:lang w:val="en-US"/>
        </w:rPr>
        <w:t xml:space="preserve">, ranging </w:t>
      </w:r>
      <w:r w:rsidRPr="001E34E1">
        <w:rPr>
          <w:rFonts w:ascii="Arial" w:eastAsia="Arial" w:hAnsi="Arial" w:cs="Arial"/>
          <w:color w:val="000000"/>
          <w:lang w:val="en-US"/>
        </w:rPr>
        <w:t xml:space="preserve">from sporting events and aid for socially disadvantaged people to educating young people. The commitment includes cooperation with schools and study trips or music lessons for talented children and </w:t>
      </w:r>
      <w:r w:rsidR="00234DD2" w:rsidRPr="001E34E1">
        <w:rPr>
          <w:rFonts w:ascii="Arial" w:eastAsia="Arial" w:hAnsi="Arial" w:cs="Arial"/>
          <w:color w:val="000000"/>
          <w:lang w:val="en-US"/>
        </w:rPr>
        <w:t>youngsters.</w:t>
      </w:r>
      <w:r w:rsidRPr="001E34E1">
        <w:rPr>
          <w:rFonts w:ascii="Arial" w:eastAsia="Arial" w:hAnsi="Arial" w:cs="Arial"/>
          <w:color w:val="000000"/>
          <w:lang w:val="en-US"/>
        </w:rPr>
        <w:t xml:space="preserve"> Sustain</w:t>
      </w:r>
      <w:r w:rsidR="00600A9C" w:rsidRPr="001E34E1">
        <w:rPr>
          <w:rFonts w:ascii="Arial" w:eastAsia="Arial" w:hAnsi="Arial" w:cs="Arial"/>
          <w:color w:val="000000"/>
          <w:lang w:val="en-US"/>
        </w:rPr>
        <w:t>able</w:t>
      </w:r>
      <w:r w:rsidRPr="001E34E1">
        <w:rPr>
          <w:rFonts w:ascii="Arial" w:eastAsia="Arial" w:hAnsi="Arial" w:cs="Arial"/>
          <w:color w:val="000000"/>
          <w:lang w:val="en-US"/>
        </w:rPr>
        <w:t xml:space="preserve"> commitment at GELITA, however, means more than just material support. "Our employees themselves get actively involved in providing help", says Teppner.</w:t>
      </w:r>
    </w:p>
    <w:p w14:paraId="7DF79E1E" w14:textId="77777777" w:rsidR="00B20662" w:rsidRPr="001E34E1" w:rsidRDefault="00B20662">
      <w:pPr>
        <w:rPr>
          <w:rFonts w:ascii="Arial" w:eastAsia="Arial" w:hAnsi="Arial" w:cs="Arial"/>
          <w:color w:val="000000"/>
          <w:lang w:val="en-US"/>
        </w:rPr>
      </w:pPr>
    </w:p>
    <w:p w14:paraId="1F79E6C0" w14:textId="77777777" w:rsidR="00B20662" w:rsidRPr="001E34E1" w:rsidRDefault="00B20662">
      <w:pPr>
        <w:rPr>
          <w:rFonts w:ascii="Arial" w:eastAsia="Arial" w:hAnsi="Arial" w:cs="Arial"/>
          <w:b/>
          <w:color w:val="000000"/>
          <w:sz w:val="22"/>
          <w:szCs w:val="22"/>
          <w:lang w:val="en-US"/>
        </w:rPr>
      </w:pPr>
    </w:p>
    <w:p w14:paraId="22962559" w14:textId="77777777" w:rsidR="00B20662" w:rsidRPr="001E34E1" w:rsidRDefault="0003102F">
      <w:pPr>
        <w:rPr>
          <w:rFonts w:ascii="Arial" w:eastAsia="Arial" w:hAnsi="Arial" w:cs="Arial"/>
          <w:b/>
          <w:color w:val="000000"/>
          <w:sz w:val="22"/>
          <w:szCs w:val="22"/>
          <w:lang w:val="en-US"/>
        </w:rPr>
      </w:pPr>
      <w:r w:rsidRPr="001E34E1">
        <w:rPr>
          <w:rFonts w:ascii="Arial" w:eastAsia="Arial" w:hAnsi="Arial" w:cs="Arial"/>
          <w:b/>
          <w:color w:val="000000"/>
          <w:sz w:val="22"/>
          <w:szCs w:val="22"/>
          <w:lang w:val="en-US"/>
        </w:rPr>
        <w:t>Note for editorial offices</w:t>
      </w:r>
    </w:p>
    <w:p w14:paraId="752399C0" w14:textId="77777777" w:rsidR="00B20662" w:rsidRPr="001E34E1" w:rsidRDefault="0003102F">
      <w:pPr>
        <w:rPr>
          <w:rFonts w:ascii="Arial" w:eastAsia="Arial" w:hAnsi="Arial" w:cs="Arial"/>
          <w:color w:val="000000"/>
          <w:sz w:val="22"/>
          <w:szCs w:val="22"/>
          <w:lang w:val="en-US"/>
        </w:rPr>
      </w:pPr>
      <w:r w:rsidRPr="001E34E1">
        <w:rPr>
          <w:rFonts w:ascii="Arial" w:eastAsia="Arial" w:hAnsi="Arial" w:cs="Arial"/>
          <w:color w:val="000000"/>
          <w:sz w:val="22"/>
          <w:szCs w:val="22"/>
          <w:lang w:val="en-US"/>
        </w:rPr>
        <w:t xml:space="preserve">The Sustainability Report is available in English as an e-paper at www.gelita.com. A PDF version and further information on GELITA AG's commitment to sustainability can be found </w:t>
      </w:r>
      <w:r w:rsidRPr="001E34E1">
        <w:rPr>
          <w:rFonts w:ascii="Arial" w:eastAsia="Arial" w:hAnsi="Arial" w:cs="Arial"/>
          <w:color w:val="000000"/>
          <w:sz w:val="22"/>
          <w:szCs w:val="22"/>
          <w:u w:val="single"/>
          <w:lang w:val="en-US"/>
        </w:rPr>
        <w:t>here</w:t>
      </w:r>
      <w:r w:rsidRPr="001E34E1">
        <w:rPr>
          <w:rFonts w:ascii="Arial" w:eastAsia="Arial" w:hAnsi="Arial" w:cs="Arial"/>
          <w:color w:val="000000"/>
          <w:sz w:val="22"/>
          <w:szCs w:val="22"/>
          <w:lang w:val="en-US"/>
        </w:rPr>
        <w:t>.</w:t>
      </w:r>
    </w:p>
    <w:p w14:paraId="71CE5375" w14:textId="77777777" w:rsidR="00B20662" w:rsidRPr="001E34E1" w:rsidRDefault="00B20662">
      <w:pPr>
        <w:rPr>
          <w:rFonts w:ascii="Arial" w:eastAsia="Arial" w:hAnsi="Arial" w:cs="Arial"/>
          <w:b/>
          <w:color w:val="000000"/>
          <w:sz w:val="22"/>
          <w:szCs w:val="22"/>
          <w:lang w:val="en-US"/>
        </w:rPr>
      </w:pPr>
    </w:p>
    <w:p w14:paraId="1364A153" w14:textId="77777777" w:rsidR="00B20662" w:rsidRPr="001E34E1" w:rsidRDefault="00B20662">
      <w:pPr>
        <w:rPr>
          <w:rFonts w:ascii="Arial" w:eastAsia="Arial" w:hAnsi="Arial" w:cs="Arial"/>
          <w:b/>
          <w:color w:val="000000"/>
          <w:sz w:val="22"/>
          <w:szCs w:val="22"/>
          <w:lang w:val="en-US"/>
        </w:rPr>
      </w:pPr>
    </w:p>
    <w:p w14:paraId="168D9D56" w14:textId="77777777" w:rsidR="00B20662" w:rsidRPr="001E34E1" w:rsidRDefault="0003102F">
      <w:pPr>
        <w:rPr>
          <w:rFonts w:ascii="Arial" w:eastAsia="Arial" w:hAnsi="Arial" w:cs="Arial"/>
          <w:b/>
          <w:color w:val="000000"/>
          <w:sz w:val="22"/>
          <w:szCs w:val="22"/>
          <w:lang w:val="en-US"/>
        </w:rPr>
      </w:pPr>
      <w:r w:rsidRPr="001E34E1">
        <w:rPr>
          <w:rFonts w:ascii="Arial" w:eastAsia="Arial" w:hAnsi="Arial" w:cs="Arial"/>
          <w:b/>
          <w:color w:val="000000"/>
          <w:sz w:val="22"/>
          <w:szCs w:val="22"/>
          <w:lang w:val="en-US"/>
        </w:rPr>
        <w:t>About GELITA</w:t>
      </w:r>
    </w:p>
    <w:p w14:paraId="23A35519" w14:textId="40F51A8C" w:rsidR="00B20662" w:rsidRPr="001E34E1" w:rsidRDefault="0003102F" w:rsidP="00AB000E">
      <w:pPr>
        <w:rPr>
          <w:rFonts w:ascii="Arial" w:eastAsia="Arial" w:hAnsi="Arial" w:cs="Arial"/>
          <w:color w:val="000000"/>
          <w:sz w:val="22"/>
          <w:szCs w:val="22"/>
          <w:lang w:val="en-US"/>
        </w:rPr>
      </w:pPr>
      <w:r w:rsidRPr="001E34E1">
        <w:rPr>
          <w:rFonts w:ascii="Arial" w:eastAsia="Arial" w:hAnsi="Arial" w:cs="Arial"/>
          <w:color w:val="000000"/>
          <w:sz w:val="22"/>
          <w:szCs w:val="22"/>
          <w:lang w:val="en-US"/>
        </w:rPr>
        <w:t xml:space="preserve">The GELITA Group is one of the leading global manufacturers of collagen proteins, with 21 plants on all 5 continents. Collagen proteins are used as gelatins in food and pharmaceutical products and for technical applications. Collagen peptides are active ingredients in products against joint and bone pain, for muscle building, weight loss, and wrinkle reduction. In 2016, the group of companies achieved a turnover of 694 million euros with more than 2,500 employees. The headquarters of the GELITA Group are located in Eberbach, Germany. GELITA is an active supporting member of the Rhine-Neckar metropolitan region and is one of the top 100 innovation companies. </w:t>
      </w:r>
      <w:hyperlink r:id="rId8" w:history="1">
        <w:r w:rsidRPr="001E34E1">
          <w:rPr>
            <w:rStyle w:val="Hyperlink"/>
            <w:rFonts w:ascii="Arial" w:eastAsia="Arial" w:hAnsi="Arial" w:cs="Arial"/>
            <w:color w:val="auto"/>
            <w:sz w:val="22"/>
            <w:szCs w:val="22"/>
            <w:u w:val="single"/>
            <w:lang w:val="en-US"/>
          </w:rPr>
          <w:br/>
        </w:r>
      </w:hyperlink>
      <w:hyperlink r:id="rId9" w:history="1">
        <w:r w:rsidRPr="001E34E1">
          <w:rPr>
            <w:rStyle w:val="Hyperlink"/>
            <w:rFonts w:ascii="Arial" w:eastAsia="Arial" w:hAnsi="Arial" w:cs="Arial"/>
            <w:color w:val="auto"/>
            <w:sz w:val="22"/>
            <w:szCs w:val="22"/>
            <w:u w:val="single"/>
            <w:lang w:val="en-US"/>
          </w:rPr>
          <w:br/>
        </w:r>
      </w:hyperlink>
      <w:hyperlink r:id="rId10" w:history="1">
        <w:r w:rsidRPr="001E34E1">
          <w:rPr>
            <w:rStyle w:val="4Hyperlink"/>
            <w:rFonts w:ascii="Arial" w:eastAsia="Arial" w:hAnsi="Arial" w:cs="Arial"/>
            <w:color w:val="auto"/>
            <w:sz w:val="22"/>
            <w:szCs w:val="22"/>
            <w:u w:val="single"/>
            <w:lang w:val="en-US"/>
          </w:rPr>
          <w:t>www.gelita.com</w:t>
        </w:r>
      </w:hyperlink>
      <w:r w:rsidRPr="001E34E1">
        <w:rPr>
          <w:rFonts w:ascii="Arial" w:eastAsia="Arial" w:hAnsi="Arial" w:cs="Arial"/>
          <w:sz w:val="22"/>
          <w:szCs w:val="22"/>
          <w:lang w:val="en-US"/>
        </w:rPr>
        <w:t xml:space="preserve"> </w:t>
      </w:r>
    </w:p>
    <w:p w14:paraId="4C045DD3" w14:textId="77777777" w:rsidR="00B20662" w:rsidRPr="001E34E1" w:rsidRDefault="00B20662">
      <w:pPr>
        <w:rPr>
          <w:rFonts w:ascii="Arial" w:eastAsia="Arial" w:hAnsi="Arial" w:cs="Arial"/>
          <w:color w:val="000000"/>
          <w:sz w:val="22"/>
          <w:szCs w:val="22"/>
          <w:lang w:val="en-US"/>
        </w:rPr>
      </w:pPr>
    </w:p>
    <w:p w14:paraId="3DC43EE2" w14:textId="77777777" w:rsidR="00B511AD" w:rsidRDefault="00B511AD">
      <w:pPr>
        <w:rPr>
          <w:rFonts w:ascii="Arial" w:eastAsia="Arial" w:hAnsi="Arial" w:cs="Arial"/>
          <w:b/>
          <w:sz w:val="22"/>
          <w:szCs w:val="22"/>
          <w:lang w:val="en-US"/>
        </w:rPr>
      </w:pPr>
      <w:r>
        <w:rPr>
          <w:rFonts w:ascii="Arial" w:eastAsia="Arial" w:hAnsi="Arial" w:cs="Arial"/>
          <w:b/>
          <w:sz w:val="22"/>
          <w:szCs w:val="22"/>
          <w:lang w:val="en-US"/>
        </w:rPr>
        <w:br w:type="page"/>
      </w:r>
    </w:p>
    <w:p w14:paraId="5E9034E7" w14:textId="38F8D9B1" w:rsidR="00B20662" w:rsidRPr="001E34E1" w:rsidRDefault="0003102F">
      <w:pPr>
        <w:jc w:val="both"/>
        <w:rPr>
          <w:rFonts w:ascii="Arial" w:eastAsia="Arial" w:hAnsi="Arial" w:cs="Arial"/>
          <w:b/>
          <w:sz w:val="22"/>
          <w:szCs w:val="22"/>
          <w:lang w:val="en-US"/>
        </w:rPr>
      </w:pPr>
      <w:r w:rsidRPr="001E34E1">
        <w:rPr>
          <w:rFonts w:ascii="Arial" w:eastAsia="Arial" w:hAnsi="Arial" w:cs="Arial"/>
          <w:b/>
          <w:sz w:val="22"/>
          <w:szCs w:val="22"/>
          <w:lang w:val="en-US"/>
        </w:rPr>
        <w:lastRenderedPageBreak/>
        <w:t xml:space="preserve">Images: </w:t>
      </w:r>
    </w:p>
    <w:p w14:paraId="5D4A662C" w14:textId="77777777" w:rsidR="00B20662" w:rsidRPr="001E34E1" w:rsidRDefault="0003102F">
      <w:pPr>
        <w:rPr>
          <w:rFonts w:ascii="Arial" w:eastAsia="Arial" w:hAnsi="Arial" w:cs="Arial"/>
          <w:sz w:val="22"/>
          <w:szCs w:val="22"/>
          <w:lang w:val="en-US"/>
        </w:rPr>
      </w:pPr>
      <w:r w:rsidRPr="001E34E1">
        <w:rPr>
          <w:rFonts w:ascii="Arial" w:eastAsia="Arial" w:hAnsi="Arial" w:cs="Arial"/>
          <w:b/>
          <w:sz w:val="22"/>
          <w:szCs w:val="22"/>
          <w:lang w:val="en-US"/>
        </w:rPr>
        <w:t>Fig. 1: GELITA_Hauptsitz</w:t>
      </w:r>
    </w:p>
    <w:p w14:paraId="0A3E812D" w14:textId="72CB0DCF" w:rsidR="00B20662" w:rsidRPr="001E34E1" w:rsidRDefault="0003102F" w:rsidP="00600A9C">
      <w:pPr>
        <w:rPr>
          <w:rFonts w:ascii="Arial" w:eastAsia="Arial" w:hAnsi="Arial" w:cs="Arial"/>
          <w:sz w:val="22"/>
          <w:szCs w:val="22"/>
          <w:lang w:val="en-US"/>
        </w:rPr>
      </w:pPr>
      <w:r w:rsidRPr="001E34E1">
        <w:rPr>
          <w:rFonts w:ascii="Arial" w:eastAsia="Arial" w:hAnsi="Arial" w:cs="Arial"/>
          <w:sz w:val="22"/>
          <w:szCs w:val="22"/>
          <w:lang w:val="en-US"/>
        </w:rPr>
        <w:t xml:space="preserve">Caption: The commitment to sustainability of GELITA AG, which is </w:t>
      </w:r>
      <w:r w:rsidR="00AB000E">
        <w:rPr>
          <w:rFonts w:ascii="Arial" w:eastAsia="Arial" w:hAnsi="Arial" w:cs="Arial"/>
          <w:sz w:val="22"/>
          <w:szCs w:val="22"/>
          <w:lang w:val="en-US"/>
        </w:rPr>
        <w:t>based</w:t>
      </w:r>
      <w:r w:rsidRPr="001E34E1">
        <w:rPr>
          <w:rFonts w:ascii="Arial" w:eastAsia="Arial" w:hAnsi="Arial" w:cs="Arial"/>
          <w:sz w:val="22"/>
          <w:szCs w:val="22"/>
          <w:lang w:val="en-US"/>
        </w:rPr>
        <w:t xml:space="preserve"> in Eberbach, Germany, covers a wide spectrum. </w:t>
      </w:r>
      <w:r w:rsidR="00600A9C" w:rsidRPr="001E34E1">
        <w:rPr>
          <w:rFonts w:ascii="Arial" w:eastAsia="Arial" w:hAnsi="Arial" w:cs="Arial"/>
          <w:sz w:val="22"/>
          <w:szCs w:val="22"/>
          <w:lang w:val="en-US"/>
        </w:rPr>
        <w:t xml:space="preserve">Among other things, it encompasses investments in new energy-saving </w:t>
      </w:r>
      <w:r w:rsidR="00600A9C" w:rsidRPr="001E34E1">
        <w:rPr>
          <w:rFonts w:ascii="Arial" w:eastAsia="Arial" w:hAnsi="Arial" w:cs="Arial"/>
          <w:bCs/>
          <w:sz w:val="22"/>
          <w:szCs w:val="22"/>
          <w:lang w:val="en-US"/>
        </w:rPr>
        <w:t xml:space="preserve">technologies and improved production processes, as well as </w:t>
      </w:r>
      <w:r w:rsidR="00600A9C" w:rsidRPr="001E34E1">
        <w:rPr>
          <w:rFonts w:ascii="Arial" w:eastAsia="Arial" w:hAnsi="Arial" w:cs="Arial"/>
          <w:sz w:val="22"/>
          <w:szCs w:val="22"/>
          <w:lang w:val="en-US"/>
        </w:rPr>
        <w:t>measures to increase occupational safety, and social initiatives for people in the regions where GELITA is located around the world.</w:t>
      </w:r>
      <w:r w:rsidRPr="001E34E1">
        <w:rPr>
          <w:rFonts w:ascii="Arial" w:eastAsia="Arial" w:hAnsi="Arial" w:cs="Arial"/>
          <w:sz w:val="22"/>
          <w:szCs w:val="22"/>
          <w:lang w:val="en-US"/>
        </w:rPr>
        <w:t xml:space="preserve"> </w:t>
      </w:r>
    </w:p>
    <w:p w14:paraId="1AEE5100" w14:textId="77777777" w:rsidR="00B20662" w:rsidRPr="001E34E1" w:rsidRDefault="00B20662">
      <w:pPr>
        <w:rPr>
          <w:rFonts w:ascii="Arial" w:eastAsia="Arial" w:hAnsi="Arial" w:cs="Arial"/>
          <w:sz w:val="22"/>
          <w:szCs w:val="22"/>
          <w:lang w:val="en-US"/>
        </w:rPr>
      </w:pPr>
    </w:p>
    <w:p w14:paraId="43A62293" w14:textId="77777777" w:rsidR="00B20662" w:rsidRPr="001E34E1" w:rsidRDefault="0003102F">
      <w:pPr>
        <w:rPr>
          <w:rFonts w:ascii="Arial" w:eastAsia="Arial" w:hAnsi="Arial" w:cs="Arial"/>
          <w:b/>
          <w:sz w:val="22"/>
          <w:szCs w:val="22"/>
          <w:lang w:val="en-US"/>
        </w:rPr>
      </w:pPr>
      <w:r w:rsidRPr="001E34E1">
        <w:rPr>
          <w:rFonts w:ascii="Arial" w:eastAsia="Arial" w:hAnsi="Arial" w:cs="Arial"/>
          <w:b/>
          <w:sz w:val="22"/>
          <w:szCs w:val="22"/>
          <w:lang w:val="en-US"/>
        </w:rPr>
        <w:t>Fig. 2: GELITA_Nachhaltigkeitsbericht</w:t>
      </w:r>
    </w:p>
    <w:p w14:paraId="5789365F" w14:textId="77777777" w:rsidR="00B20662" w:rsidRPr="001E34E1" w:rsidRDefault="0003102F">
      <w:pPr>
        <w:rPr>
          <w:rFonts w:ascii="Arial" w:eastAsia="Arial" w:hAnsi="Arial" w:cs="Arial"/>
          <w:sz w:val="22"/>
          <w:szCs w:val="22"/>
          <w:lang w:val="en-US"/>
        </w:rPr>
      </w:pPr>
      <w:r w:rsidRPr="001E34E1">
        <w:rPr>
          <w:rFonts w:ascii="Arial" w:eastAsia="Arial" w:hAnsi="Arial" w:cs="Arial"/>
          <w:sz w:val="22"/>
          <w:szCs w:val="22"/>
          <w:lang w:val="en-US"/>
        </w:rPr>
        <w:t>Title page of GELITA's Sustainability Report 2016</w:t>
      </w:r>
    </w:p>
    <w:p w14:paraId="45F7B39A" w14:textId="77777777" w:rsidR="00B20662" w:rsidRPr="001E34E1" w:rsidRDefault="00B20662">
      <w:pPr>
        <w:rPr>
          <w:rFonts w:ascii="Arial" w:eastAsia="Arial" w:hAnsi="Arial" w:cs="Arial"/>
          <w:sz w:val="22"/>
          <w:szCs w:val="22"/>
          <w:lang w:val="en-US"/>
        </w:rPr>
      </w:pPr>
    </w:p>
    <w:p w14:paraId="4AB1F3A9" w14:textId="77777777" w:rsidR="00B20662" w:rsidRPr="001E34E1" w:rsidRDefault="0003102F">
      <w:pPr>
        <w:jc w:val="both"/>
        <w:rPr>
          <w:rFonts w:ascii="Arial" w:eastAsia="Arial" w:hAnsi="Arial" w:cs="Arial"/>
          <w:sz w:val="22"/>
          <w:szCs w:val="22"/>
          <w:lang w:val="en-US"/>
        </w:rPr>
      </w:pPr>
      <w:r w:rsidRPr="001E34E1">
        <w:rPr>
          <w:rFonts w:ascii="Arial" w:eastAsia="Arial" w:hAnsi="Arial" w:cs="Arial"/>
          <w:b/>
          <w:sz w:val="22"/>
          <w:szCs w:val="22"/>
          <w:lang w:val="en-US"/>
        </w:rPr>
        <w:t>Image source:</w:t>
      </w:r>
      <w:r w:rsidRPr="001E34E1">
        <w:rPr>
          <w:rFonts w:ascii="Arial" w:eastAsia="Arial" w:hAnsi="Arial" w:cs="Arial"/>
          <w:sz w:val="22"/>
          <w:szCs w:val="22"/>
          <w:lang w:val="en-US"/>
        </w:rPr>
        <w:t xml:space="preserve"> GELITA (reprint free of charge for editorial purposes)</w:t>
      </w:r>
    </w:p>
    <w:p w14:paraId="27DD76A2" w14:textId="77777777" w:rsidR="00B20662" w:rsidRPr="001E34E1" w:rsidRDefault="00B20662">
      <w:pPr>
        <w:rPr>
          <w:rFonts w:ascii="Arial" w:eastAsia="Arial" w:hAnsi="Arial" w:cs="Arial"/>
          <w:sz w:val="22"/>
          <w:szCs w:val="22"/>
          <w:lang w:val="en-US"/>
        </w:rPr>
      </w:pPr>
    </w:p>
    <w:p w14:paraId="761CEF54" w14:textId="77777777" w:rsidR="00B20662" w:rsidRPr="001E34E1" w:rsidRDefault="0003102F">
      <w:pPr>
        <w:rPr>
          <w:rFonts w:ascii="Arial" w:eastAsia="Arial" w:hAnsi="Arial" w:cs="Arial"/>
          <w:b/>
          <w:sz w:val="22"/>
          <w:szCs w:val="22"/>
          <w:lang w:val="en-US"/>
        </w:rPr>
      </w:pPr>
      <w:r w:rsidRPr="001E34E1">
        <w:rPr>
          <w:rFonts w:ascii="Arial" w:eastAsia="Arial" w:hAnsi="Arial" w:cs="Arial"/>
          <w:b/>
          <w:sz w:val="22"/>
          <w:szCs w:val="22"/>
          <w:lang w:val="en-US"/>
        </w:rPr>
        <w:t>Contact person:</w:t>
      </w:r>
    </w:p>
    <w:p w14:paraId="4F16587C" w14:textId="77777777" w:rsidR="00B20662" w:rsidRPr="001E34E1" w:rsidRDefault="0003102F">
      <w:pPr>
        <w:tabs>
          <w:tab w:val="left" w:pos="3119"/>
        </w:tabs>
        <w:jc w:val="both"/>
        <w:rPr>
          <w:rFonts w:ascii="Arial" w:eastAsia="Arial" w:hAnsi="Arial" w:cs="Arial"/>
          <w:sz w:val="22"/>
          <w:szCs w:val="22"/>
          <w:lang w:val="en-US"/>
        </w:rPr>
      </w:pPr>
      <w:r w:rsidRPr="001E34E1">
        <w:rPr>
          <w:rFonts w:ascii="Arial" w:eastAsia="Arial" w:hAnsi="Arial" w:cs="Arial"/>
          <w:sz w:val="22"/>
          <w:szCs w:val="22"/>
          <w:lang w:val="en-US"/>
        </w:rPr>
        <w:t>GELITA AG</w:t>
      </w:r>
    </w:p>
    <w:p w14:paraId="274D6756" w14:textId="77777777" w:rsidR="00B20662" w:rsidRPr="001E34E1" w:rsidRDefault="0003102F">
      <w:pPr>
        <w:tabs>
          <w:tab w:val="left" w:pos="3119"/>
        </w:tabs>
        <w:jc w:val="both"/>
        <w:rPr>
          <w:rFonts w:ascii="Arial" w:eastAsia="Arial" w:hAnsi="Arial" w:cs="Arial"/>
          <w:sz w:val="22"/>
          <w:szCs w:val="22"/>
          <w:lang w:val="en-US"/>
        </w:rPr>
      </w:pPr>
      <w:r w:rsidRPr="001E34E1">
        <w:rPr>
          <w:rFonts w:ascii="Arial" w:eastAsia="Arial" w:hAnsi="Arial" w:cs="Arial"/>
          <w:sz w:val="22"/>
          <w:szCs w:val="22"/>
          <w:lang w:val="en-US"/>
        </w:rPr>
        <w:t>Michael Teppner</w:t>
      </w:r>
    </w:p>
    <w:p w14:paraId="5F82235C" w14:textId="77777777" w:rsidR="00B20662" w:rsidRPr="001E34E1" w:rsidRDefault="0003102F">
      <w:pPr>
        <w:tabs>
          <w:tab w:val="left" w:pos="3119"/>
        </w:tabs>
        <w:jc w:val="both"/>
        <w:rPr>
          <w:rFonts w:ascii="Arial" w:eastAsia="Arial" w:hAnsi="Arial" w:cs="Arial"/>
          <w:sz w:val="22"/>
          <w:szCs w:val="22"/>
          <w:lang w:val="en-US"/>
        </w:rPr>
      </w:pPr>
      <w:r w:rsidRPr="001E34E1">
        <w:rPr>
          <w:rFonts w:ascii="Arial" w:eastAsia="Arial" w:hAnsi="Arial" w:cs="Arial"/>
          <w:sz w:val="22"/>
          <w:szCs w:val="22"/>
          <w:lang w:val="en-US"/>
        </w:rPr>
        <w:t>Head of Marketing and Communication</w:t>
      </w:r>
    </w:p>
    <w:p w14:paraId="1E936773" w14:textId="77777777" w:rsidR="00B20662" w:rsidRPr="001E34E1" w:rsidRDefault="0003102F">
      <w:pPr>
        <w:tabs>
          <w:tab w:val="left" w:pos="3119"/>
        </w:tabs>
        <w:jc w:val="both"/>
        <w:rPr>
          <w:rFonts w:ascii="Arial" w:eastAsia="Arial" w:hAnsi="Arial" w:cs="Arial"/>
          <w:sz w:val="22"/>
          <w:szCs w:val="22"/>
          <w:lang w:val="en-US"/>
        </w:rPr>
      </w:pPr>
      <w:r w:rsidRPr="001E34E1">
        <w:rPr>
          <w:rFonts w:ascii="Arial" w:eastAsia="Arial" w:hAnsi="Arial" w:cs="Arial"/>
          <w:sz w:val="22"/>
          <w:szCs w:val="22"/>
          <w:lang w:val="en-US"/>
        </w:rPr>
        <w:t>Uferstrasse 7</w:t>
      </w:r>
    </w:p>
    <w:p w14:paraId="17F47741" w14:textId="77777777" w:rsidR="00B20662" w:rsidRPr="001E34E1" w:rsidRDefault="0003102F">
      <w:pPr>
        <w:tabs>
          <w:tab w:val="left" w:pos="3119"/>
        </w:tabs>
        <w:jc w:val="both"/>
        <w:rPr>
          <w:rFonts w:ascii="Arial" w:eastAsia="Arial" w:hAnsi="Arial" w:cs="Arial"/>
          <w:sz w:val="22"/>
          <w:szCs w:val="22"/>
          <w:lang w:val="en-US"/>
        </w:rPr>
      </w:pPr>
      <w:r w:rsidRPr="001E34E1">
        <w:rPr>
          <w:rFonts w:ascii="Arial" w:eastAsia="Arial" w:hAnsi="Arial" w:cs="Arial"/>
          <w:sz w:val="22"/>
          <w:szCs w:val="22"/>
          <w:lang w:val="en-US"/>
        </w:rPr>
        <w:t>69412 Eberbach</w:t>
      </w:r>
    </w:p>
    <w:p w14:paraId="188FAF3D" w14:textId="77777777" w:rsidR="00B20662" w:rsidRPr="001E34E1" w:rsidRDefault="0003102F">
      <w:pPr>
        <w:tabs>
          <w:tab w:val="left" w:pos="3119"/>
        </w:tabs>
        <w:jc w:val="both"/>
        <w:rPr>
          <w:rFonts w:ascii="Arial" w:eastAsia="Arial" w:hAnsi="Arial" w:cs="Arial"/>
          <w:sz w:val="22"/>
          <w:szCs w:val="22"/>
          <w:lang w:val="en-US"/>
        </w:rPr>
      </w:pPr>
      <w:r w:rsidRPr="001E34E1">
        <w:rPr>
          <w:rFonts w:ascii="Arial" w:eastAsia="Arial" w:hAnsi="Arial" w:cs="Arial"/>
          <w:sz w:val="22"/>
          <w:szCs w:val="22"/>
          <w:lang w:val="en-US"/>
        </w:rPr>
        <w:t>Tel: +49 (0) 6271 842190</w:t>
      </w:r>
    </w:p>
    <w:p w14:paraId="5B427A98" w14:textId="77777777" w:rsidR="00B20662" w:rsidRPr="001E34E1" w:rsidRDefault="0003102F">
      <w:pPr>
        <w:tabs>
          <w:tab w:val="left" w:pos="3119"/>
        </w:tabs>
        <w:jc w:val="both"/>
        <w:rPr>
          <w:rFonts w:ascii="Arial" w:eastAsia="Arial" w:hAnsi="Arial" w:cs="Arial"/>
          <w:sz w:val="22"/>
          <w:szCs w:val="22"/>
          <w:lang w:val="en-US"/>
        </w:rPr>
      </w:pPr>
      <w:r w:rsidRPr="001E34E1">
        <w:rPr>
          <w:rFonts w:ascii="Arial" w:eastAsia="Arial" w:hAnsi="Arial" w:cs="Arial"/>
          <w:sz w:val="22"/>
          <w:szCs w:val="22"/>
          <w:lang w:val="en-US"/>
        </w:rPr>
        <w:t>Email: michael.teppner@gelita.com</w:t>
      </w:r>
    </w:p>
    <w:p w14:paraId="20660558" w14:textId="77777777" w:rsidR="00B20662" w:rsidRPr="001E34E1" w:rsidRDefault="00B20662">
      <w:pPr>
        <w:tabs>
          <w:tab w:val="left" w:pos="3119"/>
        </w:tabs>
        <w:jc w:val="both"/>
        <w:rPr>
          <w:rFonts w:ascii="Arial" w:eastAsia="Arial" w:hAnsi="Arial" w:cs="Arial"/>
          <w:sz w:val="22"/>
          <w:szCs w:val="22"/>
          <w:lang w:val="en-US"/>
        </w:rPr>
      </w:pPr>
    </w:p>
    <w:p w14:paraId="04E7B892" w14:textId="77777777" w:rsidR="00B20662" w:rsidRPr="001E34E1" w:rsidRDefault="0003102F">
      <w:pPr>
        <w:tabs>
          <w:tab w:val="left" w:pos="3119"/>
        </w:tabs>
        <w:rPr>
          <w:rFonts w:ascii="Arial" w:eastAsia="Arial" w:hAnsi="Arial" w:cs="Arial"/>
          <w:sz w:val="22"/>
          <w:szCs w:val="22"/>
          <w:lang w:val="en-US"/>
        </w:rPr>
      </w:pPr>
      <w:r w:rsidRPr="001E34E1">
        <w:rPr>
          <w:rFonts w:ascii="Arial" w:eastAsia="Arial" w:hAnsi="Arial" w:cs="Arial"/>
          <w:sz w:val="22"/>
          <w:szCs w:val="22"/>
          <w:lang w:val="en-US"/>
        </w:rPr>
        <w:t>Publik. Agentur für Kommunikation GmbH</w:t>
      </w:r>
    </w:p>
    <w:p w14:paraId="48A063F9" w14:textId="77777777" w:rsidR="00B20662" w:rsidRPr="001E34E1" w:rsidRDefault="0003102F">
      <w:pPr>
        <w:tabs>
          <w:tab w:val="left" w:pos="3119"/>
        </w:tabs>
        <w:rPr>
          <w:rFonts w:ascii="Arial" w:eastAsia="Arial" w:hAnsi="Arial" w:cs="Arial"/>
          <w:sz w:val="22"/>
          <w:szCs w:val="22"/>
          <w:lang w:val="en-US"/>
        </w:rPr>
      </w:pPr>
      <w:r w:rsidRPr="001E34E1">
        <w:rPr>
          <w:rFonts w:ascii="Arial" w:eastAsia="Arial" w:hAnsi="Arial" w:cs="Arial"/>
          <w:sz w:val="22"/>
          <w:szCs w:val="22"/>
          <w:lang w:val="en-US"/>
        </w:rPr>
        <w:t>Sandra Schmitz</w:t>
      </w:r>
    </w:p>
    <w:p w14:paraId="4C28245E" w14:textId="77777777" w:rsidR="00B20662" w:rsidRPr="001E34E1" w:rsidRDefault="0003102F">
      <w:pPr>
        <w:tabs>
          <w:tab w:val="left" w:pos="3119"/>
        </w:tabs>
        <w:rPr>
          <w:rFonts w:ascii="Arial" w:eastAsia="Arial" w:hAnsi="Arial" w:cs="Arial"/>
          <w:sz w:val="22"/>
          <w:szCs w:val="22"/>
          <w:lang w:val="en-US"/>
        </w:rPr>
      </w:pPr>
      <w:r w:rsidRPr="001E34E1">
        <w:rPr>
          <w:rFonts w:ascii="Arial" w:eastAsia="Arial" w:hAnsi="Arial" w:cs="Arial"/>
          <w:sz w:val="22"/>
          <w:szCs w:val="22"/>
          <w:lang w:val="en-US"/>
        </w:rPr>
        <w:t>Rheinuferstrasse 9</w:t>
      </w:r>
    </w:p>
    <w:p w14:paraId="3B080CFB" w14:textId="77777777" w:rsidR="00B20662" w:rsidRPr="001E34E1" w:rsidRDefault="0003102F">
      <w:pPr>
        <w:tabs>
          <w:tab w:val="left" w:pos="3119"/>
        </w:tabs>
        <w:rPr>
          <w:rFonts w:ascii="Arial" w:eastAsia="Arial" w:hAnsi="Arial" w:cs="Arial"/>
          <w:sz w:val="22"/>
          <w:szCs w:val="22"/>
          <w:lang w:val="en-US"/>
        </w:rPr>
      </w:pPr>
      <w:r w:rsidRPr="001E34E1">
        <w:rPr>
          <w:rFonts w:ascii="Arial" w:eastAsia="Arial" w:hAnsi="Arial" w:cs="Arial"/>
          <w:sz w:val="22"/>
          <w:szCs w:val="22"/>
          <w:lang w:val="en-US"/>
        </w:rPr>
        <w:t>67061 Ludwigshafen</w:t>
      </w:r>
    </w:p>
    <w:p w14:paraId="3EE6C310" w14:textId="77777777" w:rsidR="00B20662" w:rsidRPr="001E34E1" w:rsidRDefault="0003102F">
      <w:pPr>
        <w:tabs>
          <w:tab w:val="left" w:pos="3119"/>
        </w:tabs>
        <w:rPr>
          <w:rFonts w:ascii="Arial" w:eastAsia="Arial" w:hAnsi="Arial" w:cs="Arial"/>
          <w:sz w:val="22"/>
          <w:szCs w:val="22"/>
          <w:lang w:val="en-US"/>
        </w:rPr>
      </w:pPr>
      <w:r w:rsidRPr="001E34E1">
        <w:rPr>
          <w:rFonts w:ascii="Arial" w:eastAsia="Arial" w:hAnsi="Arial" w:cs="Arial"/>
          <w:sz w:val="22"/>
          <w:szCs w:val="22"/>
          <w:lang w:val="en-US"/>
        </w:rPr>
        <w:t>Tel: +49 (0) 621 963600-28</w:t>
      </w:r>
    </w:p>
    <w:p w14:paraId="71BF8FDF" w14:textId="5CBB1960" w:rsidR="00B20662" w:rsidRPr="00E5431A" w:rsidRDefault="0003102F" w:rsidP="00E5431A">
      <w:pPr>
        <w:tabs>
          <w:tab w:val="left" w:pos="3119"/>
        </w:tabs>
        <w:rPr>
          <w:rFonts w:ascii="Arial" w:eastAsia="Arial" w:hAnsi="Arial" w:cs="Arial"/>
          <w:sz w:val="22"/>
          <w:szCs w:val="22"/>
          <w:lang w:val="en-US"/>
        </w:rPr>
      </w:pPr>
      <w:r w:rsidRPr="001E34E1">
        <w:rPr>
          <w:rFonts w:ascii="Arial" w:eastAsia="Arial" w:hAnsi="Arial" w:cs="Arial"/>
          <w:sz w:val="22"/>
          <w:szCs w:val="22"/>
          <w:lang w:val="en-US"/>
        </w:rPr>
        <w:t>Email: s.schmitz@agentur-publik.de</w:t>
      </w:r>
    </w:p>
    <w:sectPr w:rsidR="00B20662" w:rsidRPr="00E5431A">
      <w:headerReference w:type="default" r:id="rId11"/>
      <w:footerReference w:type="default" r:id="rId12"/>
      <w:pgSz w:w="11906" w:h="16838"/>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7E0B" w14:textId="77777777" w:rsidR="008F6C02" w:rsidRDefault="008F6C02">
      <w:r>
        <w:separator/>
      </w:r>
    </w:p>
  </w:endnote>
  <w:endnote w:type="continuationSeparator" w:id="0">
    <w:p w14:paraId="56D6B0F0" w14:textId="77777777" w:rsidR="008F6C02" w:rsidRDefault="008F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altName w:val="Calibri"/>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0CFD" w14:textId="77777777" w:rsidR="00B20662" w:rsidRDefault="00B20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C9277" w14:textId="77777777" w:rsidR="008F6C02" w:rsidRDefault="008F6C02">
      <w:r>
        <w:separator/>
      </w:r>
    </w:p>
  </w:footnote>
  <w:footnote w:type="continuationSeparator" w:id="0">
    <w:p w14:paraId="47E2ABC3" w14:textId="77777777" w:rsidR="008F6C02" w:rsidRDefault="008F6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5626" w14:textId="77777777" w:rsidR="00B20662" w:rsidRDefault="0003102F">
    <w:pPr>
      <w:pStyle w:val="Kopfzeile"/>
      <w:tabs>
        <w:tab w:val="center" w:pos="4536"/>
        <w:tab w:val="right" w:pos="9072"/>
      </w:tabs>
      <w:jc w:val="center"/>
    </w:pPr>
    <w:r>
      <w:rPr>
        <w:noProof/>
        <w:sz w:val="0"/>
        <w:szCs w:val="0"/>
      </w:rPr>
      <w:drawing>
        <wp:inline distT="0" distB="0" distL="0" distR="0" wp14:anchorId="6473DFBC" wp14:editId="4C5B2023">
          <wp:extent cx="2447925" cy="37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1"/>
                  <a:stretch>
                    <a:fillRect/>
                  </a:stretch>
                </pic:blipFill>
                <pic:spPr bwMode="auto">
                  <a:xfrm>
                    <a:off x="0" y="0"/>
                    <a:ext cx="2447925" cy="375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4A0F2"/>
    <w:lvl w:ilvl="0">
      <w:start w:val="1"/>
      <w:numFmt w:val="bullet"/>
      <w:lvlText w:val=""/>
      <w:lvlJc w:val="left"/>
      <w:rPr>
        <w:rFonts w:ascii="Symbol" w:eastAsia="Symbol" w:hAnsi="Symbol" w:cs="Symbol"/>
      </w:rPr>
    </w:lvl>
    <w:lvl w:ilvl="1">
      <w:start w:val="1"/>
      <w:numFmt w:val="bullet"/>
      <w:lvlText w:val=""/>
      <w:lvlJc w:val="left"/>
      <w:rPr>
        <w:rFonts w:ascii="Symbol" w:eastAsia="Symbol" w:hAnsi="Symbol" w:cs="Symbol"/>
      </w:rPr>
    </w:lvl>
    <w:lvl w:ilvl="2">
      <w:start w:val="1"/>
      <w:numFmt w:val="bullet"/>
      <w:lvlText w:val="o"/>
      <w:lvlJc w:val="left"/>
      <w:rPr>
        <w:rFonts w:ascii="Courier New" w:eastAsia="Courier New" w:hAnsi="Courier New" w:cs="Courier New"/>
      </w:rPr>
    </w:lvl>
    <w:lvl w:ilvl="3">
      <w:start w:val="1"/>
      <w:numFmt w:val="bullet"/>
      <w:lvlText w:val=""/>
      <w:lvlJc w:val="left"/>
      <w:rPr>
        <w:rFonts w:ascii="Wingdings" w:eastAsia="Wingdings" w:hAnsi="Wingdings" w:cs="Wingdings"/>
      </w:rPr>
    </w:lvl>
    <w:lvl w:ilvl="4">
      <w:start w:val="1"/>
      <w:numFmt w:val="bullet"/>
      <w:lvlText w:val=""/>
      <w:lvlJc w:val="left"/>
      <w:rPr>
        <w:rFonts w:ascii="Wingdings" w:eastAsia="Wingdings" w:hAnsi="Wingdings" w:cs="Wingdings"/>
      </w:rPr>
    </w:lvl>
    <w:lvl w:ilvl="5">
      <w:start w:val="1"/>
      <w:numFmt w:val="bullet"/>
      <w:lvlText w:val=""/>
      <w:lvlJc w:val="left"/>
      <w:rPr>
        <w:rFonts w:ascii="Symbol" w:eastAsia="Symbol" w:hAnsi="Symbol" w:cs="Symbol"/>
      </w:rPr>
    </w:lvl>
    <w:lvl w:ilvl="6">
      <w:start w:val="1"/>
      <w:numFmt w:val="bullet"/>
      <w:lvlText w:val="o"/>
      <w:lvlJc w:val="left"/>
      <w:rPr>
        <w:rFonts w:ascii="Courier New" w:eastAsia="Courier New" w:hAnsi="Courier New" w:cs="Courier New"/>
      </w:rPr>
    </w:lvl>
    <w:lvl w:ilvl="7">
      <w:start w:val="1"/>
      <w:numFmt w:val="bullet"/>
      <w:lvlText w:val=""/>
      <w:lvlJc w:val="left"/>
      <w:rPr>
        <w:rFonts w:ascii="Wingdings" w:eastAsia="Wingdings" w:hAnsi="Wingdings" w:cs="Wingdings"/>
      </w:rPr>
    </w:lvl>
    <w:lvl w:ilvl="8">
      <w:start w:val="1"/>
      <w:numFmt w:val="bullet"/>
      <w:lvlText w:val=""/>
      <w:lvlJc w:val="left"/>
      <w:rPr>
        <w:rFonts w:ascii="Wingdings" w:eastAsia="Wingdings" w:hAnsi="Wingdings" w:cs="Wingdings"/>
      </w:rPr>
    </w:lvl>
  </w:abstractNum>
  <w:abstractNum w:abstractNumId="1">
    <w:nsid w:val="6B5161DC"/>
    <w:multiLevelType w:val="multilevel"/>
    <w:tmpl w:val="1116BA44"/>
    <w:lvl w:ilvl="0">
      <w:start w:val="28"/>
      <w:numFmt w:val="bullet"/>
      <w:lvlText w:val="-"/>
      <w:lvlJc w:val="left"/>
      <w:rPr>
        <w:rFonts w:ascii="Arial" w:eastAsia="Arial" w:hAnsi="Arial" w:cs="Arial"/>
      </w:rPr>
    </w:lvl>
    <w:lvl w:ilvl="1">
      <w:start w:val="1"/>
      <w:numFmt w:val="bullet"/>
      <w:lvlText w:val="o"/>
      <w:lvlJc w:val="left"/>
      <w:rPr>
        <w:rFonts w:ascii="Courier" w:eastAsia="Courier" w:hAnsi="Courier" w:cs="Courier"/>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w:eastAsia="Courier" w:hAnsi="Courier" w:cs="Courier"/>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w:eastAsia="Courier" w:hAnsi="Courier" w:cs="Courier"/>
      </w:rPr>
    </w:lvl>
    <w:lvl w:ilvl="8">
      <w:start w:val="1"/>
      <w:numFmt w:val="bullet"/>
      <w:lvlText w:val=""/>
      <w:lvlJc w:val="left"/>
      <w:rPr>
        <w:rFonts w:ascii="Wingdings" w:eastAsia="Wingdings" w:hAnsi="Wingdings" w:cs="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62"/>
    <w:rsid w:val="0003102F"/>
    <w:rsid w:val="000672D2"/>
    <w:rsid w:val="000D4E27"/>
    <w:rsid w:val="000F43AA"/>
    <w:rsid w:val="001E34E1"/>
    <w:rsid w:val="00234DD2"/>
    <w:rsid w:val="00243493"/>
    <w:rsid w:val="0029611F"/>
    <w:rsid w:val="00301451"/>
    <w:rsid w:val="0052600E"/>
    <w:rsid w:val="00600A9C"/>
    <w:rsid w:val="0079743D"/>
    <w:rsid w:val="007A1F15"/>
    <w:rsid w:val="008F6C02"/>
    <w:rsid w:val="009E4F96"/>
    <w:rsid w:val="00A34276"/>
    <w:rsid w:val="00AB000E"/>
    <w:rsid w:val="00AB7BB0"/>
    <w:rsid w:val="00B20662"/>
    <w:rsid w:val="00B511AD"/>
    <w:rsid w:val="00BA629E"/>
    <w:rsid w:val="00BD1173"/>
    <w:rsid w:val="00CD12F3"/>
    <w:rsid w:val="00DC6A66"/>
    <w:rsid w:val="00DE4FBA"/>
    <w:rsid w:val="00E5431A"/>
    <w:rsid w:val="00EE05D1"/>
    <w:rsid w:val="00F1012E"/>
    <w:rsid w:val="00F431B0"/>
    <w:rsid w:val="00FD5A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B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spacing w:before="100" w:after="100"/>
      <w:outlineLvl w:val="0"/>
    </w:pPr>
    <w:rPr>
      <w:rFonts w:ascii="Times" w:eastAsia="Times" w:hAnsi="Times" w:cs="Times"/>
      <w:b/>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List1">
    <w:name w:val="No List1"/>
    <w:basedOn w:val="Standard"/>
    <w:next w:val="Standard"/>
  </w:style>
  <w:style w:type="paragraph" w:styleId="Kopfzeile">
    <w:name w:val="header"/>
    <w:basedOn w:val="Standard"/>
    <w:next w:val="Standard"/>
    <w:rPr>
      <w:sz w:val="20"/>
      <w:szCs w:val="20"/>
    </w:rPr>
  </w:style>
  <w:style w:type="paragraph" w:styleId="Fuzeile">
    <w:name w:val="footer"/>
    <w:basedOn w:val="Standard"/>
    <w:next w:val="Standard"/>
  </w:style>
  <w:style w:type="character" w:styleId="Hyperlink">
    <w:name w:val="Hyperlink"/>
    <w:rPr>
      <w:color w:val="0000FF"/>
      <w:u w:val="none" w:color="000000"/>
    </w:rPr>
  </w:style>
  <w:style w:type="character" w:styleId="Kommentarzeichen">
    <w:name w:val="annotation reference"/>
    <w:rPr>
      <w:sz w:val="18"/>
      <w:szCs w:val="18"/>
    </w:rPr>
  </w:style>
  <w:style w:type="paragraph" w:styleId="Kommentartext">
    <w:name w:val="annotation text"/>
    <w:basedOn w:val="Standard"/>
    <w:next w:val="Standard"/>
  </w:style>
  <w:style w:type="character" w:customStyle="1" w:styleId="CommentTextChar">
    <w:name w:val="Comment Text Char"/>
    <w:rPr>
      <w:sz w:val="24"/>
      <w:szCs w:val="24"/>
    </w:rPr>
  </w:style>
  <w:style w:type="paragraph" w:styleId="Kommentarthema">
    <w:name w:val="annotation subject"/>
    <w:basedOn w:val="Standard"/>
    <w:next w:val="Kommentartext"/>
    <w:rPr>
      <w:b/>
    </w:rPr>
  </w:style>
  <w:style w:type="character" w:customStyle="1" w:styleId="CommentSubjectChar">
    <w:name w:val="Comment Subject Char"/>
    <w:rPr>
      <w:b/>
      <w:sz w:val="24"/>
      <w:szCs w:val="24"/>
    </w:rPr>
  </w:style>
  <w:style w:type="paragraph" w:styleId="Sprechblasentext">
    <w:name w:val="Balloon Text"/>
    <w:basedOn w:val="Standard"/>
    <w:next w:val="Standard"/>
    <w:rPr>
      <w:rFonts w:ascii="Lucida Grande" w:eastAsia="Lucida Grande" w:hAnsi="Lucida Grande" w:cs="Lucida Grande"/>
      <w:sz w:val="18"/>
      <w:szCs w:val="18"/>
    </w:rPr>
  </w:style>
  <w:style w:type="character" w:customStyle="1" w:styleId="BalloonTextChar">
    <w:name w:val="Balloon Text Char"/>
    <w:rPr>
      <w:rFonts w:ascii="Lucida Grande" w:eastAsia="Lucida Grande" w:hAnsi="Lucida Grande" w:cs="Lucida Grande"/>
      <w:sz w:val="18"/>
      <w:szCs w:val="18"/>
    </w:rPr>
  </w:style>
  <w:style w:type="character" w:customStyle="1" w:styleId="Heading1Char">
    <w:name w:val="Heading 1 Char"/>
    <w:rPr>
      <w:rFonts w:ascii="Times" w:eastAsia="Times" w:hAnsi="Times" w:cs="Times"/>
      <w:b/>
      <w:sz w:val="48"/>
      <w:szCs w:val="48"/>
    </w:rPr>
  </w:style>
  <w:style w:type="paragraph" w:customStyle="1" w:styleId="NormalWeb">
    <w:name w:val="Normal Web"/>
    <w:basedOn w:val="Standard"/>
    <w:next w:val="Standard"/>
    <w:pPr>
      <w:spacing w:before="100" w:after="100"/>
    </w:pPr>
    <w:rPr>
      <w:rFonts w:ascii="Times" w:eastAsia="Times" w:hAnsi="Times" w:cs="Times"/>
      <w:sz w:val="20"/>
      <w:szCs w:val="20"/>
    </w:rPr>
  </w:style>
  <w:style w:type="character" w:styleId="Hervorhebung">
    <w:name w:val="Emphasis"/>
    <w:rPr>
      <w:i/>
    </w:rPr>
  </w:style>
  <w:style w:type="paragraph" w:styleId="HTMLVorformatiert">
    <w:name w:val="HTML Preformatted"/>
    <w:basedOn w:val="Standard"/>
    <w:next w:val="Standard"/>
    <w:rPr>
      <w:rFonts w:ascii="Courier" w:eastAsia="Courier" w:hAnsi="Courier" w:cs="Courier"/>
      <w:sz w:val="20"/>
      <w:szCs w:val="20"/>
    </w:rPr>
  </w:style>
  <w:style w:type="character" w:customStyle="1" w:styleId="HTMLPreformattedChar">
    <w:name w:val="HTML Preformatted Char"/>
    <w:rPr>
      <w:rFonts w:ascii="Courier" w:eastAsia="Courier" w:hAnsi="Courier" w:cs="Courier"/>
    </w:rPr>
  </w:style>
  <w:style w:type="character" w:customStyle="1" w:styleId="st">
    <w:name w:val="st"/>
  </w:style>
  <w:style w:type="character" w:customStyle="1" w:styleId="4Hyperlink">
    <w:name w:val="4Hyperlink"/>
    <w:rPr>
      <w:color w:val="000000"/>
      <w:u w:val="none" w:color="000000"/>
    </w:rPr>
  </w:style>
  <w:style w:type="character" w:customStyle="1" w:styleId="5HTMLPreformattedChar">
    <w:name w:val="5HTML Preformatted Cha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spacing w:before="100" w:after="100"/>
      <w:outlineLvl w:val="0"/>
    </w:pPr>
    <w:rPr>
      <w:rFonts w:ascii="Times" w:eastAsia="Times" w:hAnsi="Times" w:cs="Times"/>
      <w:b/>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List1">
    <w:name w:val="No List1"/>
    <w:basedOn w:val="Standard"/>
    <w:next w:val="Standard"/>
  </w:style>
  <w:style w:type="paragraph" w:styleId="Kopfzeile">
    <w:name w:val="header"/>
    <w:basedOn w:val="Standard"/>
    <w:next w:val="Standard"/>
    <w:rPr>
      <w:sz w:val="20"/>
      <w:szCs w:val="20"/>
    </w:rPr>
  </w:style>
  <w:style w:type="paragraph" w:styleId="Fuzeile">
    <w:name w:val="footer"/>
    <w:basedOn w:val="Standard"/>
    <w:next w:val="Standard"/>
  </w:style>
  <w:style w:type="character" w:styleId="Hyperlink">
    <w:name w:val="Hyperlink"/>
    <w:rPr>
      <w:color w:val="0000FF"/>
      <w:u w:val="none" w:color="000000"/>
    </w:rPr>
  </w:style>
  <w:style w:type="character" w:styleId="Kommentarzeichen">
    <w:name w:val="annotation reference"/>
    <w:rPr>
      <w:sz w:val="18"/>
      <w:szCs w:val="18"/>
    </w:rPr>
  </w:style>
  <w:style w:type="paragraph" w:styleId="Kommentartext">
    <w:name w:val="annotation text"/>
    <w:basedOn w:val="Standard"/>
    <w:next w:val="Standard"/>
  </w:style>
  <w:style w:type="character" w:customStyle="1" w:styleId="CommentTextChar">
    <w:name w:val="Comment Text Char"/>
    <w:rPr>
      <w:sz w:val="24"/>
      <w:szCs w:val="24"/>
    </w:rPr>
  </w:style>
  <w:style w:type="paragraph" w:styleId="Kommentarthema">
    <w:name w:val="annotation subject"/>
    <w:basedOn w:val="Standard"/>
    <w:next w:val="Kommentartext"/>
    <w:rPr>
      <w:b/>
    </w:rPr>
  </w:style>
  <w:style w:type="character" w:customStyle="1" w:styleId="CommentSubjectChar">
    <w:name w:val="Comment Subject Char"/>
    <w:rPr>
      <w:b/>
      <w:sz w:val="24"/>
      <w:szCs w:val="24"/>
    </w:rPr>
  </w:style>
  <w:style w:type="paragraph" w:styleId="Sprechblasentext">
    <w:name w:val="Balloon Text"/>
    <w:basedOn w:val="Standard"/>
    <w:next w:val="Standard"/>
    <w:rPr>
      <w:rFonts w:ascii="Lucida Grande" w:eastAsia="Lucida Grande" w:hAnsi="Lucida Grande" w:cs="Lucida Grande"/>
      <w:sz w:val="18"/>
      <w:szCs w:val="18"/>
    </w:rPr>
  </w:style>
  <w:style w:type="character" w:customStyle="1" w:styleId="BalloonTextChar">
    <w:name w:val="Balloon Text Char"/>
    <w:rPr>
      <w:rFonts w:ascii="Lucida Grande" w:eastAsia="Lucida Grande" w:hAnsi="Lucida Grande" w:cs="Lucida Grande"/>
      <w:sz w:val="18"/>
      <w:szCs w:val="18"/>
    </w:rPr>
  </w:style>
  <w:style w:type="character" w:customStyle="1" w:styleId="Heading1Char">
    <w:name w:val="Heading 1 Char"/>
    <w:rPr>
      <w:rFonts w:ascii="Times" w:eastAsia="Times" w:hAnsi="Times" w:cs="Times"/>
      <w:b/>
      <w:sz w:val="48"/>
      <w:szCs w:val="48"/>
    </w:rPr>
  </w:style>
  <w:style w:type="paragraph" w:customStyle="1" w:styleId="NormalWeb">
    <w:name w:val="Normal Web"/>
    <w:basedOn w:val="Standard"/>
    <w:next w:val="Standard"/>
    <w:pPr>
      <w:spacing w:before="100" w:after="100"/>
    </w:pPr>
    <w:rPr>
      <w:rFonts w:ascii="Times" w:eastAsia="Times" w:hAnsi="Times" w:cs="Times"/>
      <w:sz w:val="20"/>
      <w:szCs w:val="20"/>
    </w:rPr>
  </w:style>
  <w:style w:type="character" w:styleId="Hervorhebung">
    <w:name w:val="Emphasis"/>
    <w:rPr>
      <w:i/>
    </w:rPr>
  </w:style>
  <w:style w:type="paragraph" w:styleId="HTMLVorformatiert">
    <w:name w:val="HTML Preformatted"/>
    <w:basedOn w:val="Standard"/>
    <w:next w:val="Standard"/>
    <w:rPr>
      <w:rFonts w:ascii="Courier" w:eastAsia="Courier" w:hAnsi="Courier" w:cs="Courier"/>
      <w:sz w:val="20"/>
      <w:szCs w:val="20"/>
    </w:rPr>
  </w:style>
  <w:style w:type="character" w:customStyle="1" w:styleId="HTMLPreformattedChar">
    <w:name w:val="HTML Preformatted Char"/>
    <w:rPr>
      <w:rFonts w:ascii="Courier" w:eastAsia="Courier" w:hAnsi="Courier" w:cs="Courier"/>
    </w:rPr>
  </w:style>
  <w:style w:type="character" w:customStyle="1" w:styleId="st">
    <w:name w:val="st"/>
  </w:style>
  <w:style w:type="character" w:customStyle="1" w:styleId="4Hyperlink">
    <w:name w:val="4Hyperlink"/>
    <w:rPr>
      <w:color w:val="000000"/>
      <w:u w:val="none" w:color="000000"/>
    </w:rPr>
  </w:style>
  <w:style w:type="character" w:customStyle="1" w:styleId="5HTMLPreformattedChar">
    <w:name w:val="5HTML Preformatted Cha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lit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lita.com" TargetMode="External"/><Relationship Id="rId4" Type="http://schemas.openxmlformats.org/officeDocument/2006/relationships/settings" Target="settings.xml"/><Relationship Id="rId9" Type="http://schemas.openxmlformats.org/officeDocument/2006/relationships/hyperlink" Target="http://www.geli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König</dc:creator>
  <cp:keywords/>
  <dc:description/>
  <cp:lastModifiedBy>Ruhm, Stephan</cp:lastModifiedBy>
  <cp:revision>15</cp:revision>
  <cp:lastPrinted>2017-10-06T10:20:00Z</cp:lastPrinted>
  <dcterms:created xsi:type="dcterms:W3CDTF">2017-10-06T08:26:00Z</dcterms:created>
  <dcterms:modified xsi:type="dcterms:W3CDTF">2017-10-10T08:16:00Z</dcterms:modified>
</cp:coreProperties>
</file>